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44C972" w14:textId="39CC12B1"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</w:t>
      </w:r>
      <w:r w:rsidR="006149A7">
        <w:rPr>
          <w:rFonts w:ascii="Arial" w:eastAsia="Arial" w:hAnsi="Arial" w:cs="Arial"/>
          <w:b/>
          <w:sz w:val="32"/>
          <w:szCs w:val="32"/>
        </w:rPr>
        <w:t>6</w:t>
      </w:r>
      <w:r>
        <w:rPr>
          <w:rFonts w:ascii="Arial" w:eastAsia="Arial" w:hAnsi="Arial" w:cs="Arial"/>
          <w:b/>
          <w:sz w:val="32"/>
          <w:szCs w:val="32"/>
        </w:rPr>
        <w:t xml:space="preserve"> – CMS</w:t>
      </w:r>
    </w:p>
    <w:p w14:paraId="10F101BE" w14:textId="77777777"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14:paraId="08DC9C03" w14:textId="77777777"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259C53B" w14:textId="5B01B207" w:rsidR="00E77411" w:rsidRPr="00E77411" w:rsidRDefault="00191069" w:rsidP="00775169">
      <w:pPr>
        <w:ind w:firstLine="720"/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 w:rsidR="006B720A">
        <w:rPr>
          <w:rFonts w:ascii="Arial" w:hAnsi="Arial" w:cs="Arial"/>
          <w:b/>
          <w:sz w:val="24"/>
          <w:szCs w:val="24"/>
        </w:rPr>
        <w:t>ELSON MONTEIRO BARBOSA</w:t>
      </w:r>
      <w:r>
        <w:rPr>
          <w:rFonts w:ascii="Arial" w:hAnsi="Arial" w:cs="Arial"/>
          <w:b/>
          <w:sz w:val="24"/>
          <w:szCs w:val="24"/>
        </w:rPr>
        <w:t xml:space="preserve">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14:paraId="02594FD6" w14:textId="77777777" w:rsidR="009D4994" w:rsidRDefault="009D4994" w:rsidP="009D4994">
      <w:pPr>
        <w:pStyle w:val="Default"/>
        <w:jc w:val="both"/>
        <w:rPr>
          <w:b/>
          <w:color w:val="auto"/>
        </w:rPr>
      </w:pPr>
    </w:p>
    <w:p w14:paraId="1B300D47" w14:textId="022DE2B1" w:rsidR="00B13A5F" w:rsidRDefault="00E54FE5" w:rsidP="009D4994">
      <w:pPr>
        <w:pStyle w:val="Default"/>
        <w:jc w:val="both"/>
        <w:rPr>
          <w:b/>
          <w:color w:val="auto"/>
        </w:rPr>
      </w:pPr>
      <w:r w:rsidRPr="00763D74">
        <w:rPr>
          <w:b/>
          <w:bCs/>
        </w:rPr>
        <w:t>REQUER OS SERVIÇOS DE MANUTENÇÃO DA ILUMINAÇÃO PÚBLICA, COM IMPLANTAÇÃO DE LUMINÁRIAS EM LED, SERVIÇOS DE FIAÇÃO, SUBSTITUIÇÃO DE LÂMPADAS, BRAÇOS E LUMINÁRIAS</w:t>
      </w:r>
      <w:r w:rsidRPr="00F22CC7">
        <w:rPr>
          <w:b/>
          <w:bCs/>
        </w:rPr>
        <w:t xml:space="preserve"> </w:t>
      </w:r>
      <w:r w:rsidR="00451134" w:rsidRPr="00451134">
        <w:rPr>
          <w:b/>
          <w:color w:val="auto"/>
        </w:rPr>
        <w:t xml:space="preserve">NA RUA </w:t>
      </w:r>
      <w:r w:rsidR="009D3604">
        <w:rPr>
          <w:b/>
          <w:color w:val="auto"/>
        </w:rPr>
        <w:t>MAR EGEU</w:t>
      </w:r>
      <w:r w:rsidR="00451134" w:rsidRPr="00451134">
        <w:rPr>
          <w:b/>
          <w:color w:val="auto"/>
        </w:rPr>
        <w:t>, NO TRECHO COMPREENDIDO ENTRE A</w:t>
      </w:r>
      <w:r w:rsidR="009D3604">
        <w:rPr>
          <w:b/>
          <w:color w:val="auto"/>
        </w:rPr>
        <w:t>S</w:t>
      </w:r>
      <w:r w:rsidR="00451134" w:rsidRPr="00451134">
        <w:rPr>
          <w:b/>
          <w:color w:val="auto"/>
        </w:rPr>
        <w:t xml:space="preserve"> </w:t>
      </w:r>
      <w:r w:rsidR="009D3604">
        <w:rPr>
          <w:b/>
          <w:color w:val="auto"/>
        </w:rPr>
        <w:t>AVENIDAS</w:t>
      </w:r>
      <w:r w:rsidR="00451134" w:rsidRPr="00451134">
        <w:rPr>
          <w:b/>
          <w:color w:val="auto"/>
        </w:rPr>
        <w:t xml:space="preserve"> </w:t>
      </w:r>
      <w:r w:rsidR="009D3604">
        <w:rPr>
          <w:b/>
          <w:color w:val="auto"/>
        </w:rPr>
        <w:t>GAROUPA E MAR JÔNICO</w:t>
      </w:r>
      <w:r w:rsidR="00451134" w:rsidRPr="00451134">
        <w:rPr>
          <w:b/>
          <w:color w:val="auto"/>
        </w:rPr>
        <w:t xml:space="preserve">, NO BAIRRO </w:t>
      </w:r>
      <w:r w:rsidR="009D3604">
        <w:rPr>
          <w:b/>
          <w:color w:val="auto"/>
        </w:rPr>
        <w:t>ACQUAVILLE GAROUPA</w:t>
      </w:r>
      <w:r w:rsidR="00451134" w:rsidRPr="00451134">
        <w:rPr>
          <w:b/>
          <w:color w:val="auto"/>
        </w:rPr>
        <w:t>, NO MUNICÍPIO DE SANTANA/AP</w:t>
      </w:r>
      <w:r w:rsidR="00B13A5F">
        <w:rPr>
          <w:b/>
          <w:color w:val="auto"/>
        </w:rPr>
        <w:t>.</w:t>
      </w:r>
    </w:p>
    <w:p w14:paraId="72A8EC60" w14:textId="77777777" w:rsidR="00B13A5F" w:rsidRDefault="00B13A5F" w:rsidP="009D4994">
      <w:pPr>
        <w:pStyle w:val="Default"/>
        <w:jc w:val="both"/>
        <w:rPr>
          <w:b/>
          <w:color w:val="auto"/>
        </w:rPr>
      </w:pPr>
    </w:p>
    <w:p w14:paraId="7BD6730F" w14:textId="77777777" w:rsidR="009D3604" w:rsidRDefault="009D3604" w:rsidP="009D4994">
      <w:pPr>
        <w:pStyle w:val="Default"/>
        <w:jc w:val="both"/>
        <w:rPr>
          <w:b/>
          <w:color w:val="auto"/>
        </w:rPr>
      </w:pPr>
    </w:p>
    <w:p w14:paraId="6CE2DC56" w14:textId="603955CB" w:rsidR="00BB6E52" w:rsidRDefault="009D4994" w:rsidP="009D4994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   </w:t>
      </w:r>
      <w:r w:rsidR="00F96D04">
        <w:rPr>
          <w:b/>
          <w:bCs/>
          <w:sz w:val="23"/>
          <w:szCs w:val="23"/>
        </w:rPr>
        <w:t xml:space="preserve">  </w:t>
      </w:r>
      <w:r>
        <w:rPr>
          <w:b/>
          <w:bCs/>
          <w:sz w:val="23"/>
          <w:szCs w:val="23"/>
        </w:rPr>
        <w:t xml:space="preserve">    </w:t>
      </w:r>
      <w:r w:rsidR="00B13A5F">
        <w:rPr>
          <w:b/>
          <w:bCs/>
          <w:sz w:val="23"/>
          <w:szCs w:val="23"/>
        </w:rPr>
        <w:t xml:space="preserve">   </w:t>
      </w:r>
      <w:r>
        <w:rPr>
          <w:b/>
          <w:bCs/>
          <w:sz w:val="23"/>
          <w:szCs w:val="23"/>
        </w:rPr>
        <w:t xml:space="preserve">  </w:t>
      </w:r>
      <w:r w:rsidR="00BB6E52">
        <w:rPr>
          <w:b/>
          <w:bCs/>
          <w:sz w:val="23"/>
          <w:szCs w:val="23"/>
        </w:rPr>
        <w:t>JUSTIFICATIVA</w:t>
      </w:r>
    </w:p>
    <w:p w14:paraId="7FD81724" w14:textId="15F420B6" w:rsidR="009D3604" w:rsidRDefault="00875770" w:rsidP="009D4994">
      <w:pPr>
        <w:pStyle w:val="NormalWeb"/>
        <w:jc w:val="both"/>
        <w:rPr>
          <w:rFonts w:ascii="Arial" w:hAnsi="Arial" w:cs="Arial"/>
        </w:rPr>
      </w:pPr>
      <w:r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</w:t>
      </w:r>
      <w:r w:rsidR="00775169">
        <w:rPr>
          <w:rFonts w:ascii="Arial" w:eastAsia="Calibri" w:hAnsi="Arial" w:cs="Arial"/>
          <w:b/>
          <w:bCs/>
          <w:color w:val="000000"/>
          <w:sz w:val="23"/>
          <w:szCs w:val="23"/>
        </w:rPr>
        <w:tab/>
      </w:r>
      <w:r w:rsidR="00C12EA8" w:rsidRPr="00717D7C">
        <w:rPr>
          <w:rFonts w:ascii="Arial" w:hAnsi="Arial" w:cs="Arial"/>
        </w:rPr>
        <w:t xml:space="preserve">A presente proposição é resultado de visita </w:t>
      </w:r>
      <w:r w:rsidR="005655A3" w:rsidRPr="00717D7C">
        <w:rPr>
          <w:rFonts w:ascii="Arial" w:hAnsi="Arial" w:cs="Arial"/>
          <w:b/>
        </w:rPr>
        <w:t>“</w:t>
      </w:r>
      <w:r w:rsidR="00C12EA8" w:rsidRPr="00717D7C">
        <w:rPr>
          <w:rFonts w:ascii="Arial" w:hAnsi="Arial" w:cs="Arial"/>
          <w:b/>
          <w:i/>
          <w:iCs/>
        </w:rPr>
        <w:t>in loco</w:t>
      </w:r>
      <w:r w:rsidR="005655A3" w:rsidRPr="00717D7C">
        <w:rPr>
          <w:rFonts w:ascii="Arial" w:hAnsi="Arial" w:cs="Arial"/>
          <w:b/>
          <w:i/>
          <w:iCs/>
        </w:rPr>
        <w:t>’’</w:t>
      </w:r>
      <w:r w:rsidR="00C12EA8" w:rsidRPr="00717D7C">
        <w:rPr>
          <w:rFonts w:ascii="Arial" w:hAnsi="Arial" w:cs="Arial"/>
        </w:rPr>
        <w:t xml:space="preserve"> realizada pelo mandato</w:t>
      </w:r>
      <w:r w:rsidR="00526CBE">
        <w:rPr>
          <w:rFonts w:ascii="Arial" w:hAnsi="Arial" w:cs="Arial"/>
        </w:rPr>
        <w:t xml:space="preserve"> </w:t>
      </w:r>
      <w:r w:rsidR="005655A3" w:rsidRPr="00717D7C">
        <w:rPr>
          <w:rFonts w:ascii="Arial" w:hAnsi="Arial" w:cs="Arial"/>
          <w:b/>
        </w:rPr>
        <w:t>OUVINDO</w:t>
      </w:r>
      <w:r w:rsidR="00526CBE">
        <w:rPr>
          <w:rFonts w:ascii="Arial" w:hAnsi="Arial" w:cs="Arial"/>
          <w:b/>
        </w:rPr>
        <w:t xml:space="preserve"> </w:t>
      </w:r>
      <w:r w:rsidR="005655A3" w:rsidRPr="00717D7C">
        <w:rPr>
          <w:rFonts w:ascii="Arial" w:hAnsi="Arial" w:cs="Arial"/>
          <w:b/>
        </w:rPr>
        <w:t>A</w:t>
      </w:r>
      <w:r w:rsidR="00526CBE">
        <w:rPr>
          <w:rFonts w:ascii="Arial" w:hAnsi="Arial" w:cs="Arial"/>
          <w:b/>
        </w:rPr>
        <w:t xml:space="preserve"> </w:t>
      </w:r>
      <w:r w:rsidR="005655A3" w:rsidRPr="00717D7C">
        <w:rPr>
          <w:rFonts w:ascii="Arial" w:hAnsi="Arial" w:cs="Arial"/>
          <w:b/>
        </w:rPr>
        <w:t>COMUNIDADE</w:t>
      </w:r>
      <w:r w:rsidR="00526CBE">
        <w:rPr>
          <w:rFonts w:ascii="Arial" w:hAnsi="Arial" w:cs="Arial"/>
          <w:b/>
        </w:rPr>
        <w:t xml:space="preserve">. </w:t>
      </w:r>
      <w:r w:rsidR="00E54FE5" w:rsidRPr="00E54FE5">
        <w:rPr>
          <w:rFonts w:ascii="Arial" w:hAnsi="Arial" w:cs="Arial"/>
        </w:rPr>
        <w:t>A presente solicitação visa atender às necessidades dos moradores e usuários da referida via, em razão das deficiências existentes na iluminação pública do local. O trecho mencionado apresenta luminárias com defeitos, lâmpadas queimadas e baixa eficiência na iluminação, comprometendo a segurança e a visibilidade durante o período noturno. A implantação de luminárias em LED, juntamente com os serviços de fiação e substituição de braços e luminárias, proporcionará maior eficiência energética, economia e melhor qualidade na iluminação pública. Além disso, a medida contribuirá para a segurança, mobilidade e bem-estar da população. Dessa forma, solicita-se a adoção das providências necessárias pelo Poder Executivo Municipal</w:t>
      </w:r>
      <w:r w:rsidR="009D3604" w:rsidRPr="009D3604">
        <w:rPr>
          <w:rFonts w:ascii="Arial" w:hAnsi="Arial" w:cs="Arial"/>
        </w:rPr>
        <w:t>.</w:t>
      </w:r>
    </w:p>
    <w:p w14:paraId="76510346" w14:textId="683EEC4D" w:rsidR="009D3604" w:rsidRPr="00E54FE5" w:rsidRDefault="008A1A2E" w:rsidP="009D4994">
      <w:pPr>
        <w:pStyle w:val="NormalWeb"/>
        <w:jc w:val="both"/>
        <w:rPr>
          <w:rFonts w:ascii="Arial" w:hAnsi="Arial" w:cs="Arial"/>
        </w:rPr>
      </w:pPr>
      <w:r w:rsidRPr="009E1182">
        <w:rPr>
          <w:rFonts w:ascii="Arial" w:eastAsia="Arial" w:hAnsi="Arial" w:cs="Arial"/>
          <w:b/>
        </w:rPr>
        <w:t>PALÁCIO Dr. FÁBIO JOSÉ DOS SANTOS - PLENÁ</w:t>
      </w:r>
      <w:r w:rsidR="00903759" w:rsidRPr="009E1182">
        <w:rPr>
          <w:rFonts w:ascii="Arial" w:eastAsia="Arial" w:hAnsi="Arial" w:cs="Arial"/>
          <w:b/>
        </w:rPr>
        <w:t xml:space="preserve">RIO JOSÉ VICENTE MARQUES - EM </w:t>
      </w:r>
      <w:r w:rsidR="009D3604">
        <w:rPr>
          <w:rFonts w:ascii="Arial" w:eastAsia="Arial" w:hAnsi="Arial" w:cs="Arial"/>
          <w:b/>
        </w:rPr>
        <w:t>21</w:t>
      </w:r>
      <w:r w:rsidR="006B720A">
        <w:rPr>
          <w:rFonts w:ascii="Arial" w:eastAsia="Arial" w:hAnsi="Arial" w:cs="Arial"/>
          <w:b/>
        </w:rPr>
        <w:t xml:space="preserve"> </w:t>
      </w:r>
      <w:r w:rsidRPr="009E1182">
        <w:rPr>
          <w:rFonts w:ascii="Arial" w:eastAsia="Arial" w:hAnsi="Arial" w:cs="Arial"/>
          <w:b/>
        </w:rPr>
        <w:t xml:space="preserve">DE </w:t>
      </w:r>
      <w:r w:rsidR="00775169">
        <w:rPr>
          <w:rFonts w:ascii="Arial" w:eastAsia="Arial" w:hAnsi="Arial" w:cs="Arial"/>
          <w:b/>
        </w:rPr>
        <w:t>MAIO</w:t>
      </w:r>
      <w:r w:rsidR="006B720A">
        <w:rPr>
          <w:rFonts w:ascii="Arial" w:eastAsia="Arial" w:hAnsi="Arial" w:cs="Arial"/>
          <w:b/>
        </w:rPr>
        <w:t xml:space="preserve"> </w:t>
      </w:r>
      <w:r w:rsidR="00E77411">
        <w:rPr>
          <w:rFonts w:ascii="Arial" w:eastAsia="Arial" w:hAnsi="Arial" w:cs="Arial"/>
          <w:b/>
        </w:rPr>
        <w:t>DE 202</w:t>
      </w:r>
      <w:r w:rsidR="006B720A">
        <w:rPr>
          <w:rFonts w:ascii="Arial" w:eastAsia="Arial" w:hAnsi="Arial" w:cs="Arial"/>
          <w:b/>
        </w:rPr>
        <w:t>6</w:t>
      </w:r>
      <w:r w:rsidR="00E77411">
        <w:rPr>
          <w:rFonts w:ascii="Arial" w:eastAsia="Arial" w:hAnsi="Arial" w:cs="Arial"/>
          <w:b/>
        </w:rPr>
        <w:t>.</w:t>
      </w:r>
    </w:p>
    <w:p w14:paraId="5EE315A2" w14:textId="77777777" w:rsidR="009D3604" w:rsidRDefault="009D3604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3F15D425" w14:textId="77777777" w:rsidR="009D3604" w:rsidRDefault="009D3604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7F4B38F2" w14:textId="77777777" w:rsidR="00F96D04" w:rsidRPr="009D4994" w:rsidRDefault="00F96D04" w:rsidP="009D4994">
      <w:pPr>
        <w:pStyle w:val="NormalWeb"/>
        <w:jc w:val="both"/>
        <w:rPr>
          <w:rFonts w:ascii="Arial" w:hAnsi="Arial" w:cs="Arial"/>
        </w:rPr>
      </w:pPr>
    </w:p>
    <w:p w14:paraId="185011CF" w14:textId="4C043A05" w:rsidR="00E77411" w:rsidRPr="00392FC1" w:rsidRDefault="009D4994" w:rsidP="009D4994">
      <w:pPr>
        <w:pBdr>
          <w:top w:val="single" w:sz="4" w:space="1" w:color="auto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   </w:t>
      </w:r>
      <w:r w:rsidR="00F96D04">
        <w:rPr>
          <w:rFonts w:ascii="Arial" w:eastAsia="Arial" w:hAnsi="Arial" w:cs="Arial"/>
          <w:b/>
          <w:color w:val="000000"/>
          <w:sz w:val="24"/>
          <w:szCs w:val="24"/>
        </w:rPr>
        <w:t xml:space="preserve">  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</w:t>
      </w:r>
      <w:r w:rsidR="008A1A2E"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sectPr w:rsidR="00E77411" w:rsidRPr="00392FC1" w:rsidSect="00775169">
      <w:headerReference w:type="default" r:id="rId8"/>
      <w:footerReference w:type="default" r:id="rId9"/>
      <w:pgSz w:w="11906" w:h="16838"/>
      <w:pgMar w:top="1701" w:right="1134" w:bottom="1134" w:left="1701" w:header="708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3C3237" w14:textId="77777777" w:rsidR="00012D21" w:rsidRDefault="00012D21">
      <w:pPr>
        <w:spacing w:after="0" w:line="240" w:lineRule="auto"/>
      </w:pPr>
      <w:r>
        <w:separator/>
      </w:r>
    </w:p>
  </w:endnote>
  <w:endnote w:type="continuationSeparator" w:id="0">
    <w:p w14:paraId="1E4E21F0" w14:textId="77777777" w:rsidR="00012D21" w:rsidRDefault="00012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78CFE" w14:textId="77777777" w:rsidR="00FE6E28" w:rsidRPr="00775169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D9D9D9" w:themeColor="background1" w:themeShade="D9"/>
        <w:sz w:val="24"/>
        <w:szCs w:val="24"/>
      </w:rPr>
    </w:pPr>
    <w:r w:rsidRPr="00775169">
      <w:rPr>
        <w:rFonts w:ascii="Arial" w:eastAsia="Arial" w:hAnsi="Arial" w:cs="Arial"/>
        <w:color w:val="D9D9D9" w:themeColor="background1" w:themeShade="D9"/>
        <w:sz w:val="24"/>
        <w:szCs w:val="24"/>
      </w:rPr>
      <w:t>versocorronogueira@santana.ap.leg.br</w:t>
    </w:r>
  </w:p>
  <w:p w14:paraId="1968A645" w14:textId="77777777" w:rsidR="00FE6E28" w:rsidRPr="00775169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D9D9D9" w:themeColor="background1" w:themeShade="D9"/>
        <w:sz w:val="24"/>
        <w:szCs w:val="24"/>
      </w:rPr>
    </w:pPr>
    <w:r w:rsidRPr="00775169">
      <w:rPr>
        <w:rFonts w:ascii="Arial" w:eastAsia="Arial" w:hAnsi="Arial" w:cs="Arial"/>
        <w:color w:val="D9D9D9" w:themeColor="background1" w:themeShade="D9"/>
        <w:sz w:val="24"/>
        <w:szCs w:val="24"/>
      </w:rPr>
      <w:t>Rua José Bruno de Oliveira Gomes, Nº 54, Bairro Central, Santana – AP. CEP 68925-186</w:t>
    </w:r>
  </w:p>
  <w:p w14:paraId="5EBF6F2B" w14:textId="77777777"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854B5E" w14:textId="77777777" w:rsidR="00012D21" w:rsidRDefault="00012D21">
      <w:pPr>
        <w:spacing w:after="0" w:line="240" w:lineRule="auto"/>
      </w:pPr>
      <w:r>
        <w:separator/>
      </w:r>
    </w:p>
  </w:footnote>
  <w:footnote w:type="continuationSeparator" w:id="0">
    <w:p w14:paraId="797A96C5" w14:textId="77777777" w:rsidR="00012D21" w:rsidRDefault="00012D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931AF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FAE2BA1" wp14:editId="27CC767D">
          <wp:extent cx="857061" cy="813925"/>
          <wp:effectExtent l="0" t="0" r="0" b="0"/>
          <wp:docPr id="151327853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693CAE9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14:paraId="3EDC194C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14:paraId="1CC34B7C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14:paraId="0B33837B" w14:textId="77777777"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E28"/>
    <w:rsid w:val="00012D21"/>
    <w:rsid w:val="00030EEB"/>
    <w:rsid w:val="000B4830"/>
    <w:rsid w:val="00131AEA"/>
    <w:rsid w:val="0015745B"/>
    <w:rsid w:val="00162A6D"/>
    <w:rsid w:val="00164EA8"/>
    <w:rsid w:val="00191069"/>
    <w:rsid w:val="001B6A4A"/>
    <w:rsid w:val="002A24B1"/>
    <w:rsid w:val="002B6448"/>
    <w:rsid w:val="00323D14"/>
    <w:rsid w:val="00392FC1"/>
    <w:rsid w:val="003C49A5"/>
    <w:rsid w:val="003E1B83"/>
    <w:rsid w:val="003E57DF"/>
    <w:rsid w:val="00402789"/>
    <w:rsid w:val="00402D37"/>
    <w:rsid w:val="00451134"/>
    <w:rsid w:val="00497049"/>
    <w:rsid w:val="004A4AEE"/>
    <w:rsid w:val="00506B33"/>
    <w:rsid w:val="00526CBE"/>
    <w:rsid w:val="00545E88"/>
    <w:rsid w:val="005655A3"/>
    <w:rsid w:val="00570099"/>
    <w:rsid w:val="006149A7"/>
    <w:rsid w:val="00690B71"/>
    <w:rsid w:val="006A28AE"/>
    <w:rsid w:val="006B720A"/>
    <w:rsid w:val="006D18B7"/>
    <w:rsid w:val="00717D7C"/>
    <w:rsid w:val="00721434"/>
    <w:rsid w:val="00761FC2"/>
    <w:rsid w:val="00775169"/>
    <w:rsid w:val="007852D2"/>
    <w:rsid w:val="007D19F7"/>
    <w:rsid w:val="008604EA"/>
    <w:rsid w:val="00875770"/>
    <w:rsid w:val="008A0796"/>
    <w:rsid w:val="008A1A2E"/>
    <w:rsid w:val="00903759"/>
    <w:rsid w:val="00913050"/>
    <w:rsid w:val="00956FA4"/>
    <w:rsid w:val="00963F4D"/>
    <w:rsid w:val="009A3757"/>
    <w:rsid w:val="009D3604"/>
    <w:rsid w:val="009D4994"/>
    <w:rsid w:val="009E1182"/>
    <w:rsid w:val="00A0321E"/>
    <w:rsid w:val="00A80F54"/>
    <w:rsid w:val="00AB11F6"/>
    <w:rsid w:val="00AD4F22"/>
    <w:rsid w:val="00B13A5F"/>
    <w:rsid w:val="00B13B8D"/>
    <w:rsid w:val="00B53D9B"/>
    <w:rsid w:val="00B54D6D"/>
    <w:rsid w:val="00B62728"/>
    <w:rsid w:val="00B95288"/>
    <w:rsid w:val="00BB6E52"/>
    <w:rsid w:val="00BC42B0"/>
    <w:rsid w:val="00C12EA8"/>
    <w:rsid w:val="00C85707"/>
    <w:rsid w:val="00C91990"/>
    <w:rsid w:val="00C961A8"/>
    <w:rsid w:val="00CC6D4D"/>
    <w:rsid w:val="00E40EBE"/>
    <w:rsid w:val="00E52BF0"/>
    <w:rsid w:val="00E54FE5"/>
    <w:rsid w:val="00E62D60"/>
    <w:rsid w:val="00E67C1F"/>
    <w:rsid w:val="00E77411"/>
    <w:rsid w:val="00EA0416"/>
    <w:rsid w:val="00EA2FCC"/>
    <w:rsid w:val="00ED1153"/>
    <w:rsid w:val="00EE46E3"/>
    <w:rsid w:val="00EF0956"/>
    <w:rsid w:val="00EF6F29"/>
    <w:rsid w:val="00F06E71"/>
    <w:rsid w:val="00F626B5"/>
    <w:rsid w:val="00F630FE"/>
    <w:rsid w:val="00F73523"/>
    <w:rsid w:val="00F96D04"/>
    <w:rsid w:val="00FB1E6A"/>
    <w:rsid w:val="00FE37AC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719CAB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  <w:style w:type="character" w:styleId="Hyperlink">
    <w:name w:val="Hyperlink"/>
    <w:basedOn w:val="Fontepargpadro"/>
    <w:uiPriority w:val="99"/>
    <w:unhideWhenUsed/>
    <w:rsid w:val="006B720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B72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8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56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7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93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BF02B36-7EFC-4074-986A-3F38F2C6B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289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NEY</dc:creator>
  <cp:lastModifiedBy>Socorro Gabinete</cp:lastModifiedBy>
  <cp:revision>2</cp:revision>
  <cp:lastPrinted>2026-05-20T12:05:00Z</cp:lastPrinted>
  <dcterms:created xsi:type="dcterms:W3CDTF">2026-05-20T13:24:00Z</dcterms:created>
  <dcterms:modified xsi:type="dcterms:W3CDTF">2026-05-20T13:24:00Z</dcterms:modified>
</cp:coreProperties>
</file>