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A1AD50" w14:textId="54EDF54B" w:rsidR="00967AA4" w:rsidRPr="00967AA4" w:rsidRDefault="00C055CA" w:rsidP="002C7B25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060C2B">
        <w:rPr>
          <w:rFonts w:ascii="Arial" w:hAnsi="Arial" w:cs="Arial"/>
          <w:b/>
          <w:sz w:val="24"/>
          <w:szCs w:val="24"/>
        </w:rPr>
        <w:t>ELSON MONTEIRO BARBOSA</w:t>
      </w:r>
      <w:r w:rsidR="00BD5F5F">
        <w:rPr>
          <w:rFonts w:ascii="Arial" w:hAnsi="Arial" w:cs="Arial"/>
          <w:b/>
          <w:sz w:val="24"/>
          <w:szCs w:val="24"/>
        </w:rPr>
        <w:t xml:space="preserve">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6AE2AC5A" w14:textId="77777777" w:rsidR="0040599C" w:rsidRDefault="0040599C" w:rsidP="00EB38F3">
      <w:pPr>
        <w:jc w:val="both"/>
        <w:rPr>
          <w:rFonts w:ascii="Arial" w:hAnsi="Arial" w:cs="Arial"/>
          <w:b/>
          <w:sz w:val="24"/>
        </w:rPr>
      </w:pPr>
    </w:p>
    <w:p w14:paraId="63670879" w14:textId="163C7F9A" w:rsidR="00060C2B" w:rsidRDefault="00316F4F" w:rsidP="00EB38F3">
      <w:pPr>
        <w:jc w:val="both"/>
        <w:rPr>
          <w:rFonts w:ascii="Arial" w:hAnsi="Arial" w:cs="Arial"/>
          <w:b/>
          <w:sz w:val="24"/>
        </w:rPr>
      </w:pPr>
      <w:r w:rsidRPr="00316F4F">
        <w:rPr>
          <w:rFonts w:ascii="Arial" w:hAnsi="Arial" w:cs="Arial"/>
          <w:b/>
          <w:bCs/>
          <w:sz w:val="24"/>
        </w:rPr>
        <w:t>REQUER A REALIZAÇÃO DOS SERVIÇOS DE MANUTENÇÃO DA ILUMINAÇÃO PÚBLICA, COM IMPLANTAÇÃO DE POSTEAMENTO E LUMINÁRIAS EM LED, SERVIÇOS DE FIAÇÃO, SUBSTITUIÇÃO DE LÂMPADAS, BRAÇOS E LUMINÁRIAS NA RUA DAS ORQUÍDEAS, NO TRECHO COMPREENDIDO ENTRE AS AVENIDAS SÃO PAULO APÓSTOLO E SANTANA, NO BAIRRO FONTE NOVA, NO MUNICÍPIO DE SANTANA/AP.</w:t>
      </w:r>
    </w:p>
    <w:p w14:paraId="7831A3A5" w14:textId="77777777" w:rsidR="0040599C" w:rsidRPr="00060C2B" w:rsidRDefault="0040599C" w:rsidP="00EB38F3">
      <w:pPr>
        <w:jc w:val="both"/>
        <w:rPr>
          <w:rFonts w:ascii="Arial" w:hAnsi="Arial" w:cs="Arial"/>
          <w:b/>
          <w:bCs/>
          <w:sz w:val="24"/>
        </w:rPr>
      </w:pPr>
    </w:p>
    <w:p w14:paraId="7F4F3595" w14:textId="29951980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50A6B62" w14:textId="3A6F0902" w:rsidR="00553BAB" w:rsidRDefault="00EB38F3" w:rsidP="00CB63BF">
      <w:pPr>
        <w:pStyle w:val="NormalWeb"/>
        <w:ind w:firstLine="709"/>
        <w:jc w:val="both"/>
        <w:rPr>
          <w:rFonts w:ascii="Arial" w:hAnsi="Arial" w:cs="Arial"/>
          <w:bCs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060C2B">
        <w:rPr>
          <w:rFonts w:eastAsia="Times New Roman"/>
          <w:lang w:eastAsia="pt-BR"/>
        </w:rPr>
        <w:t xml:space="preserve"> </w:t>
      </w:r>
      <w:r w:rsidR="00316F4F" w:rsidRPr="00316F4F">
        <w:rPr>
          <w:rFonts w:ascii="Arial" w:hAnsi="Arial" w:cs="Arial"/>
          <w:bCs/>
        </w:rPr>
        <w:t>A presente solicitação visa atender às demandas dos moradores da referida via, que enfrentam dificuldades devido à deficiência da iluminação pública no local. A ausência de posteamento adequado, bem como a existência de luminárias danificadas e lâmpadas queimadas, compromete a segurança e a visibilidade no período noturno. A implantação de luminárias em LED e a realização dos serviços de manutenção da rede elétrica proporcionarão maior eficiência na iluminação, segurança aos moradores e melhores condições de trafegabilidade. Além disso, a medida contribuirá para a valorização urbana e para a qualidade de vida da população. Dessa forma, faz-se necessária a adoção das providências cabíveis pelo Poder Executivo Municipal.</w:t>
      </w:r>
    </w:p>
    <w:p w14:paraId="248FC677" w14:textId="50D50751" w:rsidR="00373491" w:rsidRPr="006F4D51" w:rsidRDefault="00E648C7" w:rsidP="006F4D51">
      <w:pPr>
        <w:pStyle w:val="NormalWeb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40599C">
        <w:rPr>
          <w:rFonts w:ascii="Arial" w:hAnsi="Arial" w:cs="Arial"/>
          <w:b/>
        </w:rPr>
        <w:t>21</w:t>
      </w:r>
      <w:r w:rsidR="00DC32AC">
        <w:rPr>
          <w:rFonts w:ascii="Arial" w:hAnsi="Arial" w:cs="Arial"/>
          <w:b/>
        </w:rPr>
        <w:t xml:space="preserve"> DE </w:t>
      </w:r>
      <w:r w:rsidR="00CB63BF">
        <w:rPr>
          <w:rFonts w:ascii="Arial" w:hAnsi="Arial" w:cs="Arial"/>
          <w:b/>
        </w:rPr>
        <w:t>MAIO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1398A13F" w14:textId="77777777" w:rsidR="00CB63BF" w:rsidRDefault="00CB63BF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FF7D925" w14:textId="77777777" w:rsidR="00CB63BF" w:rsidRDefault="00CB63BF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7B3EA3AF" w14:textId="77777777" w:rsidR="00CB63BF" w:rsidRDefault="00CB63BF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6CF7B" w14:textId="77777777" w:rsidR="00D636F0" w:rsidRDefault="00D636F0" w:rsidP="00EB38F3">
      <w:pPr>
        <w:spacing w:after="0" w:line="240" w:lineRule="auto"/>
      </w:pPr>
      <w:r>
        <w:separator/>
      </w:r>
    </w:p>
  </w:endnote>
  <w:endnote w:type="continuationSeparator" w:id="0">
    <w:p w14:paraId="1DE0DAC9" w14:textId="77777777" w:rsidR="00D636F0" w:rsidRDefault="00D636F0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A5B75" w14:textId="77777777" w:rsidR="00D636F0" w:rsidRDefault="00D636F0" w:rsidP="00EB38F3">
      <w:pPr>
        <w:spacing w:after="0" w:line="240" w:lineRule="auto"/>
      </w:pPr>
      <w:r>
        <w:separator/>
      </w:r>
    </w:p>
  </w:footnote>
  <w:footnote w:type="continuationSeparator" w:id="0">
    <w:p w14:paraId="22D7D074" w14:textId="77777777" w:rsidR="00D636F0" w:rsidRDefault="00D636F0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0C2B"/>
    <w:rsid w:val="0006291B"/>
    <w:rsid w:val="0007115A"/>
    <w:rsid w:val="000E07D6"/>
    <w:rsid w:val="001168BC"/>
    <w:rsid w:val="00116B1C"/>
    <w:rsid w:val="00194431"/>
    <w:rsid w:val="001D4A6A"/>
    <w:rsid w:val="001D6876"/>
    <w:rsid w:val="002065EC"/>
    <w:rsid w:val="002778FB"/>
    <w:rsid w:val="00296589"/>
    <w:rsid w:val="002A3138"/>
    <w:rsid w:val="002C7B25"/>
    <w:rsid w:val="002D5E74"/>
    <w:rsid w:val="002E38BA"/>
    <w:rsid w:val="003074AC"/>
    <w:rsid w:val="00316F4F"/>
    <w:rsid w:val="00326D16"/>
    <w:rsid w:val="00331DD7"/>
    <w:rsid w:val="0033352E"/>
    <w:rsid w:val="00353A2B"/>
    <w:rsid w:val="003579D2"/>
    <w:rsid w:val="00361E46"/>
    <w:rsid w:val="00367D68"/>
    <w:rsid w:val="00373491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14DC"/>
    <w:rsid w:val="003D73AA"/>
    <w:rsid w:val="00402789"/>
    <w:rsid w:val="0040599C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5ECF"/>
    <w:rsid w:val="00526C06"/>
    <w:rsid w:val="00540886"/>
    <w:rsid w:val="00553BAB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3155D"/>
    <w:rsid w:val="00633011"/>
    <w:rsid w:val="0064063E"/>
    <w:rsid w:val="00650283"/>
    <w:rsid w:val="006818E1"/>
    <w:rsid w:val="00682BFD"/>
    <w:rsid w:val="006A14E9"/>
    <w:rsid w:val="006A1B04"/>
    <w:rsid w:val="006F4D51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1AD1"/>
    <w:rsid w:val="00875718"/>
    <w:rsid w:val="008905A6"/>
    <w:rsid w:val="008A002F"/>
    <w:rsid w:val="008A0796"/>
    <w:rsid w:val="008B44F1"/>
    <w:rsid w:val="008D0223"/>
    <w:rsid w:val="0094185D"/>
    <w:rsid w:val="00965C97"/>
    <w:rsid w:val="00967778"/>
    <w:rsid w:val="00967AA4"/>
    <w:rsid w:val="00970523"/>
    <w:rsid w:val="0097419F"/>
    <w:rsid w:val="0097674B"/>
    <w:rsid w:val="009926AD"/>
    <w:rsid w:val="009A3127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4E5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65"/>
    <w:rsid w:val="00BC62F0"/>
    <w:rsid w:val="00BD5F5F"/>
    <w:rsid w:val="00BF4B08"/>
    <w:rsid w:val="00C020D7"/>
    <w:rsid w:val="00C02A00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CB63BF"/>
    <w:rsid w:val="00D06BA8"/>
    <w:rsid w:val="00D1326C"/>
    <w:rsid w:val="00D334C8"/>
    <w:rsid w:val="00D508DD"/>
    <w:rsid w:val="00D53157"/>
    <w:rsid w:val="00D6071C"/>
    <w:rsid w:val="00D636F0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57D46"/>
    <w:rsid w:val="00F75891"/>
    <w:rsid w:val="00F8463B"/>
    <w:rsid w:val="00F95CF7"/>
    <w:rsid w:val="00FA373A"/>
    <w:rsid w:val="00FA5866"/>
    <w:rsid w:val="00FC6714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2026-04-29T12:00:00Z</cp:lastPrinted>
  <dcterms:created xsi:type="dcterms:W3CDTF">2026-05-20T13:04:00Z</dcterms:created>
  <dcterms:modified xsi:type="dcterms:W3CDTF">2026-05-20T13:04:00Z</dcterms:modified>
</cp:coreProperties>
</file>