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4C972" w14:textId="554B6641"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</w:t>
      </w:r>
      <w:r w:rsidR="006149A7">
        <w:rPr>
          <w:rFonts w:ascii="Arial" w:eastAsia="Arial" w:hAnsi="Arial" w:cs="Arial"/>
          <w:b/>
          <w:sz w:val="32"/>
          <w:szCs w:val="32"/>
        </w:rPr>
        <w:t>6</w:t>
      </w:r>
      <w:r>
        <w:rPr>
          <w:rFonts w:ascii="Arial" w:eastAsia="Arial" w:hAnsi="Arial" w:cs="Arial"/>
          <w:b/>
          <w:sz w:val="32"/>
          <w:szCs w:val="32"/>
        </w:rPr>
        <w:t xml:space="preserve"> – CMS</w:t>
      </w:r>
    </w:p>
    <w:p w14:paraId="10F101BE" w14:textId="77777777"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14:paraId="08DC9C03" w14:textId="77777777"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259C53B" w14:textId="5B01B207" w:rsidR="00E77411" w:rsidRPr="00E77411" w:rsidRDefault="00191069" w:rsidP="00775169">
      <w:pPr>
        <w:ind w:firstLine="720"/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 w:rsidR="006B720A">
        <w:rPr>
          <w:rFonts w:ascii="Arial" w:hAnsi="Arial" w:cs="Arial"/>
          <w:b/>
          <w:sz w:val="24"/>
          <w:szCs w:val="24"/>
        </w:rPr>
        <w:t>ELSON MONTEIRO BARBOSA</w:t>
      </w:r>
      <w:r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14:paraId="02594FD6" w14:textId="77777777" w:rsidR="009D4994" w:rsidRDefault="009D4994" w:rsidP="009D4994">
      <w:pPr>
        <w:pStyle w:val="Default"/>
        <w:jc w:val="both"/>
        <w:rPr>
          <w:b/>
          <w:color w:val="auto"/>
        </w:rPr>
      </w:pPr>
    </w:p>
    <w:p w14:paraId="4BC86B1E" w14:textId="77777777" w:rsidR="00EE6EC6" w:rsidRDefault="00EE6EC6" w:rsidP="009D4994">
      <w:pPr>
        <w:pStyle w:val="Default"/>
        <w:jc w:val="both"/>
        <w:rPr>
          <w:b/>
          <w:color w:val="auto"/>
        </w:rPr>
      </w:pPr>
    </w:p>
    <w:p w14:paraId="35947963" w14:textId="622C303E" w:rsidR="009D4994" w:rsidRDefault="006C0C8A" w:rsidP="009D4994">
      <w:pPr>
        <w:pStyle w:val="Default"/>
        <w:jc w:val="both"/>
        <w:rPr>
          <w:b/>
          <w:bCs/>
          <w:sz w:val="23"/>
          <w:szCs w:val="23"/>
        </w:rPr>
      </w:pPr>
      <w:r w:rsidRPr="006C0C8A">
        <w:rPr>
          <w:b/>
          <w:color w:val="auto"/>
        </w:rPr>
        <w:t>REQUER A REALIZAÇÃO DE SERVIÇOS DE LIMPEZA, CAPINA E RETIRADA DE VEGETAÇÃO E MATO ALTO NOS CANTEIROS CENTRAIS DA RODOVIA SALVADOR DINIZ, NO BAIRRO IGARAPÉ DA FORTALEZA.</w:t>
      </w:r>
    </w:p>
    <w:p w14:paraId="007F46F0" w14:textId="77777777" w:rsidR="00EE6EC6" w:rsidRDefault="00EE6EC6" w:rsidP="009D4994">
      <w:pPr>
        <w:pStyle w:val="Default"/>
        <w:jc w:val="both"/>
        <w:rPr>
          <w:b/>
          <w:bCs/>
          <w:sz w:val="23"/>
          <w:szCs w:val="23"/>
        </w:rPr>
      </w:pPr>
    </w:p>
    <w:p w14:paraId="6CE2DC56" w14:textId="28C891E0" w:rsidR="00BB6E52" w:rsidRDefault="009D4994" w:rsidP="009D4994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</w:t>
      </w:r>
      <w:r w:rsidR="00BB6E52">
        <w:rPr>
          <w:b/>
          <w:bCs/>
          <w:sz w:val="23"/>
          <w:szCs w:val="23"/>
        </w:rPr>
        <w:t>JUSTIFICATIVA</w:t>
      </w:r>
    </w:p>
    <w:p w14:paraId="388D463B" w14:textId="11ABF8D6" w:rsidR="006B720A" w:rsidRDefault="00875770" w:rsidP="00E77411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775169">
        <w:rPr>
          <w:rFonts w:ascii="Arial" w:eastAsia="Calibri" w:hAnsi="Arial" w:cs="Arial"/>
          <w:b/>
          <w:bCs/>
          <w:color w:val="000000"/>
          <w:sz w:val="23"/>
          <w:szCs w:val="23"/>
        </w:rPr>
        <w:tab/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B6E52">
        <w:t xml:space="preserve"> </w:t>
      </w:r>
      <w:r w:rsidR="006C0C8A" w:rsidRPr="006C0C8A">
        <w:rPr>
          <w:rFonts w:ascii="Arial" w:hAnsi="Arial" w:cs="Arial"/>
        </w:rPr>
        <w:t>A presente proposição visa atender às solicitações dos moradores e transeuntes que utilizam diariamente a Rodovia Salvador Diniz, no bairro Igarapé da Fortaleza. O crescimento excessivo da vegetação e do mato alto nos canteiros centrais tem comprometido a visibilidade dos condutores, além de contribuir para o acúmulo de lixo e proliferação de insetos e animais peçonhentos. A situação também ocasiona aspecto de abandono da via pública, trazendo riscos à segurança e à saúde da população. Dessa forma, faz-se necessária a execução dos serviços de limpeza e capina, garantindo melhores condições de trafegabilidade, segurança e bem-estar aos moradores da localidade.</w:t>
      </w:r>
    </w:p>
    <w:p w14:paraId="7B8DE2E6" w14:textId="4A204E82" w:rsidR="009D4994" w:rsidRDefault="008A1A2E" w:rsidP="009D4994">
      <w:pPr>
        <w:pStyle w:val="NormalWeb"/>
        <w:jc w:val="both"/>
        <w:rPr>
          <w:rFonts w:ascii="Arial" w:eastAsia="Arial" w:hAnsi="Arial" w:cs="Arial"/>
          <w:b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EE6EC6">
        <w:rPr>
          <w:rFonts w:ascii="Arial" w:eastAsia="Arial" w:hAnsi="Arial" w:cs="Arial"/>
          <w:b/>
        </w:rPr>
        <w:t>14</w:t>
      </w:r>
      <w:r w:rsidR="006B720A">
        <w:rPr>
          <w:rFonts w:ascii="Arial" w:eastAsia="Arial" w:hAnsi="Arial" w:cs="Arial"/>
          <w:b/>
        </w:rPr>
        <w:t xml:space="preserve"> </w:t>
      </w:r>
      <w:r w:rsidRPr="009E1182">
        <w:rPr>
          <w:rFonts w:ascii="Arial" w:eastAsia="Arial" w:hAnsi="Arial" w:cs="Arial"/>
          <w:b/>
        </w:rPr>
        <w:t xml:space="preserve">DE </w:t>
      </w:r>
      <w:r w:rsidR="00775169">
        <w:rPr>
          <w:rFonts w:ascii="Arial" w:eastAsia="Arial" w:hAnsi="Arial" w:cs="Arial"/>
          <w:b/>
        </w:rPr>
        <w:t>MAIO</w:t>
      </w:r>
      <w:r w:rsidR="006B720A">
        <w:rPr>
          <w:rFonts w:ascii="Arial" w:eastAsia="Arial" w:hAnsi="Arial" w:cs="Arial"/>
          <w:b/>
        </w:rPr>
        <w:t xml:space="preserve"> </w:t>
      </w:r>
      <w:r w:rsidR="00E77411">
        <w:rPr>
          <w:rFonts w:ascii="Arial" w:eastAsia="Arial" w:hAnsi="Arial" w:cs="Arial"/>
          <w:b/>
        </w:rPr>
        <w:t>DE 202</w:t>
      </w:r>
      <w:r w:rsidR="006B720A">
        <w:rPr>
          <w:rFonts w:ascii="Arial" w:eastAsia="Arial" w:hAnsi="Arial" w:cs="Arial"/>
          <w:b/>
        </w:rPr>
        <w:t>6</w:t>
      </w:r>
      <w:r w:rsidR="00E77411">
        <w:rPr>
          <w:rFonts w:ascii="Arial" w:eastAsia="Arial" w:hAnsi="Arial" w:cs="Arial"/>
          <w:b/>
        </w:rPr>
        <w:t>.</w:t>
      </w:r>
    </w:p>
    <w:p w14:paraId="3465ABAA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02774311" w14:textId="77777777" w:rsidR="00775169" w:rsidRDefault="00775169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6D5ACCF2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401DB05D" w14:textId="77777777" w:rsidR="009D4994" w:rsidRPr="009D4994" w:rsidRDefault="009D4994" w:rsidP="009D4994">
      <w:pPr>
        <w:pStyle w:val="NormalWeb"/>
        <w:jc w:val="both"/>
        <w:rPr>
          <w:rFonts w:ascii="Arial" w:hAnsi="Arial" w:cs="Arial"/>
        </w:rPr>
      </w:pPr>
    </w:p>
    <w:p w14:paraId="185011CF" w14:textId="1EF62AC7" w:rsidR="00E77411" w:rsidRPr="00392FC1" w:rsidRDefault="009D4994" w:rsidP="009D4994">
      <w:pPr>
        <w:pBdr>
          <w:top w:val="single" w:sz="4" w:space="1" w:color="auto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</w:t>
      </w:r>
      <w:r w:rsidR="00A72FB6">
        <w:rPr>
          <w:rFonts w:ascii="Arial" w:eastAsia="Arial" w:hAnsi="Arial" w:cs="Arial"/>
          <w:b/>
          <w:color w:val="000000"/>
          <w:sz w:val="24"/>
          <w:szCs w:val="24"/>
        </w:rPr>
        <w:t xml:space="preserve">   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sectPr w:rsidR="00E77411" w:rsidRPr="00392FC1" w:rsidSect="00775169">
      <w:headerReference w:type="default" r:id="rId8"/>
      <w:footerReference w:type="default" r:id="rId9"/>
      <w:pgSz w:w="11906" w:h="16838"/>
      <w:pgMar w:top="1701" w:right="1134" w:bottom="1134" w:left="1701" w:header="70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9FD87" w14:textId="77777777" w:rsidR="00333D63" w:rsidRDefault="00333D63">
      <w:pPr>
        <w:spacing w:after="0" w:line="240" w:lineRule="auto"/>
      </w:pPr>
      <w:r>
        <w:separator/>
      </w:r>
    </w:p>
  </w:endnote>
  <w:endnote w:type="continuationSeparator" w:id="0">
    <w:p w14:paraId="3DFFF82F" w14:textId="77777777" w:rsidR="00333D63" w:rsidRDefault="00333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78CFE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versocorronogueira@santana.ap.leg.br</w:t>
    </w:r>
  </w:p>
  <w:p w14:paraId="1968A645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Rua José Bruno de Oliveira Gomes, Nº 54, Bairro Central, Santana – AP. CEP 68925-186</w:t>
    </w:r>
  </w:p>
  <w:p w14:paraId="5EBF6F2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D51EA" w14:textId="77777777" w:rsidR="00333D63" w:rsidRDefault="00333D63">
      <w:pPr>
        <w:spacing w:after="0" w:line="240" w:lineRule="auto"/>
      </w:pPr>
      <w:r>
        <w:separator/>
      </w:r>
    </w:p>
  </w:footnote>
  <w:footnote w:type="continuationSeparator" w:id="0">
    <w:p w14:paraId="12B819EA" w14:textId="77777777" w:rsidR="00333D63" w:rsidRDefault="00333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931AF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AE2BA1" wp14:editId="27CC767D">
          <wp:extent cx="857061" cy="813925"/>
          <wp:effectExtent l="0" t="0" r="0" b="0"/>
          <wp:docPr id="15132785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93CAE9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14:paraId="3EDC194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14:paraId="1CC34B7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14:paraId="0B33837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E28"/>
    <w:rsid w:val="00030EEB"/>
    <w:rsid w:val="000B4830"/>
    <w:rsid w:val="000B4D6E"/>
    <w:rsid w:val="00131AEA"/>
    <w:rsid w:val="0015745B"/>
    <w:rsid w:val="00162A6D"/>
    <w:rsid w:val="00164EA8"/>
    <w:rsid w:val="00191069"/>
    <w:rsid w:val="001B6A4A"/>
    <w:rsid w:val="002A24B1"/>
    <w:rsid w:val="002B6448"/>
    <w:rsid w:val="00323D14"/>
    <w:rsid w:val="00333D63"/>
    <w:rsid w:val="00392FC1"/>
    <w:rsid w:val="003C49A5"/>
    <w:rsid w:val="003E1B83"/>
    <w:rsid w:val="003E57DF"/>
    <w:rsid w:val="00402789"/>
    <w:rsid w:val="00402D37"/>
    <w:rsid w:val="00497049"/>
    <w:rsid w:val="004A4AEE"/>
    <w:rsid w:val="00506B33"/>
    <w:rsid w:val="00545E88"/>
    <w:rsid w:val="005655A3"/>
    <w:rsid w:val="00570099"/>
    <w:rsid w:val="006149A7"/>
    <w:rsid w:val="006A28AE"/>
    <w:rsid w:val="006B720A"/>
    <w:rsid w:val="006C0C8A"/>
    <w:rsid w:val="006D18B7"/>
    <w:rsid w:val="00717D7C"/>
    <w:rsid w:val="00721434"/>
    <w:rsid w:val="00761FC2"/>
    <w:rsid w:val="00775169"/>
    <w:rsid w:val="007852D2"/>
    <w:rsid w:val="007D19F7"/>
    <w:rsid w:val="008604EA"/>
    <w:rsid w:val="00875770"/>
    <w:rsid w:val="008A1A2E"/>
    <w:rsid w:val="00903759"/>
    <w:rsid w:val="00913050"/>
    <w:rsid w:val="00956FA4"/>
    <w:rsid w:val="00963F4D"/>
    <w:rsid w:val="009A3757"/>
    <w:rsid w:val="009D4994"/>
    <w:rsid w:val="009E1182"/>
    <w:rsid w:val="00A0321E"/>
    <w:rsid w:val="00A72FB6"/>
    <w:rsid w:val="00A80F54"/>
    <w:rsid w:val="00AB11F6"/>
    <w:rsid w:val="00AD4F22"/>
    <w:rsid w:val="00B13B8D"/>
    <w:rsid w:val="00B53D9B"/>
    <w:rsid w:val="00B54D6D"/>
    <w:rsid w:val="00B62728"/>
    <w:rsid w:val="00BB6E52"/>
    <w:rsid w:val="00BC42B0"/>
    <w:rsid w:val="00C12EA8"/>
    <w:rsid w:val="00C47717"/>
    <w:rsid w:val="00C85707"/>
    <w:rsid w:val="00C91990"/>
    <w:rsid w:val="00C961A8"/>
    <w:rsid w:val="00CC6D4D"/>
    <w:rsid w:val="00E40EBE"/>
    <w:rsid w:val="00E52BF0"/>
    <w:rsid w:val="00E62D60"/>
    <w:rsid w:val="00E67C1F"/>
    <w:rsid w:val="00E77411"/>
    <w:rsid w:val="00EA0416"/>
    <w:rsid w:val="00EA2FCC"/>
    <w:rsid w:val="00EE46E3"/>
    <w:rsid w:val="00EE6EC6"/>
    <w:rsid w:val="00EF0956"/>
    <w:rsid w:val="00EF6F29"/>
    <w:rsid w:val="00F06E71"/>
    <w:rsid w:val="00F57D46"/>
    <w:rsid w:val="00F626B5"/>
    <w:rsid w:val="00F630FE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19CA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  <w:style w:type="character" w:styleId="Hyperlink">
    <w:name w:val="Hyperlink"/>
    <w:basedOn w:val="Fontepargpadro"/>
    <w:uiPriority w:val="99"/>
    <w:unhideWhenUsed/>
    <w:rsid w:val="006B720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7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BF02B36-7EFC-4074-986A-3F38F2C6B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259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Socorro Gabinete</cp:lastModifiedBy>
  <cp:revision>2</cp:revision>
  <cp:lastPrinted>2026-05-13T11:44:00Z</cp:lastPrinted>
  <dcterms:created xsi:type="dcterms:W3CDTF">2026-05-13T11:56:00Z</dcterms:created>
  <dcterms:modified xsi:type="dcterms:W3CDTF">2026-05-13T11:56:00Z</dcterms:modified>
</cp:coreProperties>
</file>