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40372802" w14:textId="5799DB77" w:rsidR="009D4994" w:rsidRDefault="00F96D04" w:rsidP="009D4994">
      <w:pPr>
        <w:pStyle w:val="Default"/>
        <w:jc w:val="both"/>
        <w:rPr>
          <w:b/>
          <w:bCs/>
          <w:sz w:val="23"/>
          <w:szCs w:val="23"/>
        </w:rPr>
      </w:pPr>
      <w:r w:rsidRPr="00F96D04">
        <w:rPr>
          <w:b/>
          <w:color w:val="auto"/>
        </w:rPr>
        <w:t>REQUER A CONTINUAÇÃO DA PAVIMENTAÇÃO EM BLOQUETES NA TRAVESSA TOCANTINÓPOLIS, NO TRECHO COMPREENDIDO ENTRE AS TRAVESSAS 8 E 9, NO BAIRRO REMÉDIOS I, NO MUNICÍPIO DE SANTANA/AP.</w:t>
      </w:r>
    </w:p>
    <w:p w14:paraId="35947963" w14:textId="77777777" w:rsidR="009D4994" w:rsidRDefault="009D4994" w:rsidP="009D4994">
      <w:pPr>
        <w:pStyle w:val="Default"/>
        <w:jc w:val="both"/>
        <w:rPr>
          <w:b/>
          <w:bCs/>
          <w:sz w:val="23"/>
          <w:szCs w:val="23"/>
        </w:rPr>
      </w:pPr>
    </w:p>
    <w:p w14:paraId="0A1804E0" w14:textId="77777777" w:rsidR="00F96D04" w:rsidRDefault="00F96D04" w:rsidP="009D4994">
      <w:pPr>
        <w:pStyle w:val="Default"/>
        <w:jc w:val="both"/>
        <w:rPr>
          <w:b/>
          <w:bCs/>
          <w:sz w:val="23"/>
          <w:szCs w:val="23"/>
        </w:rPr>
      </w:pPr>
    </w:p>
    <w:p w14:paraId="6CE2DC56" w14:textId="7EF9FCCF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</w:t>
      </w:r>
      <w:r w:rsidR="00F96D04">
        <w:rPr>
          <w:b/>
          <w:bCs/>
          <w:sz w:val="23"/>
          <w:szCs w:val="23"/>
        </w:rPr>
        <w:t xml:space="preserve">  </w:t>
      </w:r>
      <w:r>
        <w:rPr>
          <w:b/>
          <w:bCs/>
          <w:sz w:val="23"/>
          <w:szCs w:val="23"/>
        </w:rPr>
        <w:t xml:space="preserve">    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19C0C4FD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F96D04" w:rsidRPr="00F96D04">
        <w:rPr>
          <w:rFonts w:ascii="Arial" w:hAnsi="Arial" w:cs="Arial"/>
        </w:rPr>
        <w:t>A presente solicitação atende às reivindicações dos moradores da referida via, que enfrentam dificuldades de tráfego devido à ausência de pavimentação adequada no trecho indicado. A continuidade dos bloquetes contribuirá para a melhoria da mobilidade urbana, garantindo mais segurança e conforto para pedestres e condutores. Além disso, a intervenção auxiliará na redução de poeira no período seco e de lama no período chuvoso. Trata-se de uma medida essencial para a qualidade de vida da população local. Diante disso, solicita-se a adoção das providências cabíveis por parte do Poder Público Municipal.</w:t>
      </w:r>
    </w:p>
    <w:p w14:paraId="7B8DE2E6" w14:textId="3FC7F94B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F96D04">
        <w:rPr>
          <w:rFonts w:ascii="Arial" w:eastAsia="Arial" w:hAnsi="Arial" w:cs="Arial"/>
          <w:b/>
        </w:rPr>
        <w:t>11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417B969" w14:textId="77777777" w:rsidR="00F96D04" w:rsidRDefault="00F96D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D355343" w14:textId="77777777" w:rsidR="00F96D04" w:rsidRDefault="00F96D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7F4B38F2" w14:textId="77777777" w:rsidR="00F96D04" w:rsidRPr="009D4994" w:rsidRDefault="00F96D04" w:rsidP="009D4994">
      <w:pPr>
        <w:pStyle w:val="NormalWeb"/>
        <w:jc w:val="both"/>
        <w:rPr>
          <w:rFonts w:ascii="Arial" w:hAnsi="Arial" w:cs="Arial"/>
        </w:rPr>
      </w:pPr>
    </w:p>
    <w:p w14:paraId="185011CF" w14:textId="4C043A05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</w:t>
      </w:r>
      <w:r w:rsidR="00F96D04">
        <w:rPr>
          <w:rFonts w:ascii="Arial" w:eastAsia="Arial" w:hAnsi="Arial" w:cs="Arial"/>
          <w:b/>
          <w:color w:val="000000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CE616" w14:textId="77777777" w:rsidR="004B6B2D" w:rsidRDefault="004B6B2D">
      <w:pPr>
        <w:spacing w:after="0" w:line="240" w:lineRule="auto"/>
      </w:pPr>
      <w:r>
        <w:separator/>
      </w:r>
    </w:p>
  </w:endnote>
  <w:endnote w:type="continuationSeparator" w:id="0">
    <w:p w14:paraId="52BED6BB" w14:textId="77777777" w:rsidR="004B6B2D" w:rsidRDefault="004B6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C39AF" w14:textId="77777777" w:rsidR="004B6B2D" w:rsidRDefault="004B6B2D">
      <w:pPr>
        <w:spacing w:after="0" w:line="240" w:lineRule="auto"/>
      </w:pPr>
      <w:r>
        <w:separator/>
      </w:r>
    </w:p>
  </w:footnote>
  <w:footnote w:type="continuationSeparator" w:id="0">
    <w:p w14:paraId="5CD083AE" w14:textId="77777777" w:rsidR="004B6B2D" w:rsidRDefault="004B6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31AEA"/>
    <w:rsid w:val="0015745B"/>
    <w:rsid w:val="00162A6D"/>
    <w:rsid w:val="00164EA8"/>
    <w:rsid w:val="00191069"/>
    <w:rsid w:val="001B6A4A"/>
    <w:rsid w:val="002A24B1"/>
    <w:rsid w:val="002B6448"/>
    <w:rsid w:val="00323D14"/>
    <w:rsid w:val="00392FC1"/>
    <w:rsid w:val="003C49A5"/>
    <w:rsid w:val="003E1B83"/>
    <w:rsid w:val="003E57DF"/>
    <w:rsid w:val="00402789"/>
    <w:rsid w:val="00402D37"/>
    <w:rsid w:val="00497049"/>
    <w:rsid w:val="004A4AEE"/>
    <w:rsid w:val="004B6B2D"/>
    <w:rsid w:val="00506B33"/>
    <w:rsid w:val="00545E88"/>
    <w:rsid w:val="005655A3"/>
    <w:rsid w:val="00570099"/>
    <w:rsid w:val="006149A7"/>
    <w:rsid w:val="00690B71"/>
    <w:rsid w:val="006A28AE"/>
    <w:rsid w:val="006B720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80F54"/>
    <w:rsid w:val="00AB11F6"/>
    <w:rsid w:val="00AD4F22"/>
    <w:rsid w:val="00B13B8D"/>
    <w:rsid w:val="00B53D9B"/>
    <w:rsid w:val="00B54D6D"/>
    <w:rsid w:val="00B62728"/>
    <w:rsid w:val="00BB6E52"/>
    <w:rsid w:val="00BC42B0"/>
    <w:rsid w:val="00C12EA8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96D04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2026-04-24T12:41:00Z</cp:lastPrinted>
  <dcterms:created xsi:type="dcterms:W3CDTF">2026-05-06T13:46:00Z</dcterms:created>
  <dcterms:modified xsi:type="dcterms:W3CDTF">2026-05-06T13:46:00Z</dcterms:modified>
</cp:coreProperties>
</file>