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48924EB6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4675F1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51DA814A" w14:textId="11479A2B" w:rsidR="00AD6692" w:rsidRDefault="00693C98" w:rsidP="00A518EB">
      <w:pPr>
        <w:spacing w:after="0" w:line="259" w:lineRule="auto"/>
        <w:rPr>
          <w:rFonts w:ascii="Arial" w:hAnsi="Arial" w:cs="Arial"/>
          <w:b/>
          <w:bCs/>
          <w:iCs/>
        </w:rPr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 xml:space="preserve">EXCELENTÍSSIMO SENHOR GOVERNADOR CLÉCIO LUIS, </w:t>
      </w:r>
      <w:r w:rsidR="00A518EB">
        <w:rPr>
          <w:rFonts w:ascii="Arial" w:hAnsi="Arial" w:cs="Arial"/>
          <w:b/>
          <w:bCs/>
          <w:iCs/>
        </w:rPr>
        <w:t xml:space="preserve">E AO SECRETÁRIO DE ESTADO E TRANSPORTE SENHOR </w:t>
      </w:r>
      <w:r w:rsidR="004675F1">
        <w:rPr>
          <w:rFonts w:ascii="Arial" w:hAnsi="Arial" w:cs="Arial"/>
          <w:b/>
          <w:bCs/>
          <w:iCs/>
        </w:rPr>
        <w:t>MARCOS ALBERTO DE SOUZA JUCÁ (SETRAP).</w:t>
      </w:r>
      <w:r w:rsidR="00A518EB">
        <w:rPr>
          <w:rFonts w:ascii="Arial" w:hAnsi="Arial" w:cs="Arial"/>
          <w:b/>
          <w:bCs/>
          <w:iCs/>
        </w:rPr>
        <w:t xml:space="preserve"> </w:t>
      </w:r>
    </w:p>
    <w:p w14:paraId="6A463BB7" w14:textId="77777777" w:rsidR="00A518EB" w:rsidRPr="004D3D3E" w:rsidRDefault="00A518EB" w:rsidP="00A518EB">
      <w:pPr>
        <w:spacing w:after="0" w:line="259" w:lineRule="auto"/>
        <w:rPr>
          <w:rFonts w:ascii="Arial" w:hAnsi="Arial" w:cs="Arial"/>
        </w:rPr>
      </w:pPr>
    </w:p>
    <w:p w14:paraId="09ECF47D" w14:textId="2E5D4A2E" w:rsidR="00875C89" w:rsidRPr="004D3D3E" w:rsidRDefault="00AD6692" w:rsidP="00753333">
      <w:pPr>
        <w:spacing w:after="0" w:line="259" w:lineRule="auto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</w:t>
      </w:r>
      <w:r w:rsidR="00A518EB">
        <w:rPr>
          <w:rFonts w:ascii="Arial" w:hAnsi="Arial" w:cs="Arial"/>
          <w:b/>
          <w:bCs/>
          <w:iCs/>
        </w:rPr>
        <w:t>E TRANSPORTE</w:t>
      </w:r>
      <w:r w:rsidR="00133AD8">
        <w:rPr>
          <w:rFonts w:ascii="Arial" w:hAnsi="Arial" w:cs="Arial"/>
          <w:b/>
          <w:bCs/>
          <w:iCs/>
        </w:rPr>
        <w:t xml:space="preserve"> SENHOR </w:t>
      </w:r>
      <w:r w:rsidR="00A518EB">
        <w:rPr>
          <w:rFonts w:ascii="Arial" w:hAnsi="Arial" w:cs="Arial"/>
          <w:b/>
          <w:bCs/>
          <w:iCs/>
        </w:rPr>
        <w:t>MARCOS ALBERTO DE SOUZA JUCÁ</w:t>
      </w:r>
      <w:r w:rsidR="00133AD8">
        <w:rPr>
          <w:rFonts w:ascii="Arial" w:hAnsi="Arial" w:cs="Arial"/>
          <w:b/>
          <w:bCs/>
          <w:iCs/>
        </w:rPr>
        <w:t>,</w:t>
      </w:r>
      <w:r w:rsidR="00F62C04">
        <w:rPr>
          <w:rFonts w:ascii="Arial" w:hAnsi="Arial" w:cs="Arial"/>
          <w:b/>
          <w:bCs/>
        </w:rPr>
        <w:t xml:space="preserve"> SOLICITO </w:t>
      </w:r>
      <w:r w:rsidR="00F62C04" w:rsidRPr="00F62C04">
        <w:rPr>
          <w:rFonts w:ascii="Arial" w:hAnsi="Arial" w:cs="Arial"/>
          <w:b/>
          <w:bCs/>
        </w:rPr>
        <w:t xml:space="preserve">QUE </w:t>
      </w:r>
      <w:r w:rsidR="00A518EB" w:rsidRPr="00F62C04">
        <w:rPr>
          <w:rFonts w:ascii="Arial" w:hAnsi="Arial" w:cs="Arial"/>
          <w:b/>
          <w:bCs/>
        </w:rPr>
        <w:t>SEJA</w:t>
      </w:r>
      <w:r w:rsidR="00A518EB">
        <w:rPr>
          <w:rFonts w:ascii="Arial" w:hAnsi="Arial" w:cs="Arial"/>
          <w:b/>
          <w:bCs/>
        </w:rPr>
        <w:t xml:space="preserve"> </w:t>
      </w:r>
      <w:r w:rsidR="00A518EB" w:rsidRPr="00A518EB">
        <w:rPr>
          <w:rFonts w:ascii="Arial" w:hAnsi="Arial" w:cs="Arial"/>
          <w:b/>
          <w:bCs/>
        </w:rPr>
        <w:t>REALIZA</w:t>
      </w:r>
      <w:r w:rsidR="00A518EB">
        <w:rPr>
          <w:rFonts w:ascii="Arial" w:hAnsi="Arial" w:cs="Arial"/>
          <w:b/>
          <w:bCs/>
        </w:rPr>
        <w:t>DO</w:t>
      </w:r>
      <w:r w:rsidR="00A518EB" w:rsidRPr="00A518EB">
        <w:rPr>
          <w:rFonts w:ascii="Arial" w:hAnsi="Arial" w:cs="Arial"/>
          <w:b/>
          <w:bCs/>
        </w:rPr>
        <w:t xml:space="preserve"> </w:t>
      </w:r>
      <w:r w:rsidR="00A518EB">
        <w:rPr>
          <w:rFonts w:ascii="Arial" w:hAnsi="Arial" w:cs="Arial"/>
          <w:b/>
          <w:bCs/>
        </w:rPr>
        <w:t xml:space="preserve">O </w:t>
      </w:r>
      <w:r w:rsidR="00A518EB" w:rsidRPr="00A518EB">
        <w:rPr>
          <w:rFonts w:ascii="Arial" w:hAnsi="Arial" w:cs="Arial"/>
          <w:b/>
          <w:bCs/>
        </w:rPr>
        <w:t xml:space="preserve">RECAPEAMENTO ASFÁLTICO </w:t>
      </w:r>
      <w:r w:rsidR="00753333" w:rsidRPr="00753333">
        <w:rPr>
          <w:rFonts w:ascii="Arial" w:hAnsi="Arial" w:cs="Arial"/>
          <w:b/>
          <w:bCs/>
        </w:rPr>
        <w:t xml:space="preserve">ou </w:t>
      </w:r>
      <w:r w:rsidR="00753333" w:rsidRPr="00753333">
        <w:rPr>
          <w:rFonts w:ascii="Arial" w:hAnsi="Arial" w:cs="Arial"/>
          <w:b/>
          <w:bCs/>
        </w:rPr>
        <w:t>OPERAÇÃO TAPA-BURACO NA RUA CLÁUDIO LÚCIO MONTEIRO, LOCALIZADA NO MUNICÍPIO DE SANTANA/AP.</w:t>
      </w:r>
    </w:p>
    <w:p w14:paraId="5240AAE9" w14:textId="77777777" w:rsidR="00425AE8" w:rsidRDefault="00425AE8" w:rsidP="00AC1F20">
      <w:pPr>
        <w:pStyle w:val="Ttulo1"/>
        <w:ind w:right="7"/>
        <w:jc w:val="both"/>
        <w:rPr>
          <w:rFonts w:ascii="Arial" w:hAnsi="Arial" w:cs="Arial"/>
        </w:rPr>
      </w:pPr>
    </w:p>
    <w:p w14:paraId="74E39B50" w14:textId="6B987155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7E1663CB" w14:textId="13AE3B15" w:rsidR="00944B76" w:rsidRDefault="00753333" w:rsidP="00753333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753333">
        <w:rPr>
          <w:rFonts w:ascii="Arial" w:hAnsi="Arial" w:cs="Arial"/>
          <w:bCs/>
        </w:rPr>
        <w:t xml:space="preserve">A presente Indicação tem por finalidade solicitar intervenção do Governo do Estado na </w:t>
      </w:r>
      <w:r w:rsidRPr="00753333">
        <w:rPr>
          <w:rFonts w:ascii="Arial" w:hAnsi="Arial" w:cs="Arial"/>
          <w:b/>
          <w:bCs/>
        </w:rPr>
        <w:t>Rua Cláudio Lúcio Monteiro</w:t>
      </w:r>
      <w:r w:rsidRPr="00753333">
        <w:rPr>
          <w:rFonts w:ascii="Arial" w:hAnsi="Arial" w:cs="Arial"/>
          <w:bCs/>
        </w:rPr>
        <w:t>, importante via de circulação do município, reconhecida por seu relevante papel para mobilidade urbana e para o tráfego de veículos pesados.</w:t>
      </w:r>
      <w:r>
        <w:rPr>
          <w:rFonts w:ascii="Arial" w:hAnsi="Arial" w:cs="Arial"/>
          <w:bCs/>
        </w:rPr>
        <w:t xml:space="preserve"> </w:t>
      </w:r>
      <w:r w:rsidRPr="00753333">
        <w:rPr>
          <w:rFonts w:ascii="Arial" w:hAnsi="Arial" w:cs="Arial"/>
          <w:bCs/>
        </w:rPr>
        <w:t xml:space="preserve">A referida via é amplamente utilizada por </w:t>
      </w:r>
      <w:r w:rsidRPr="00753333">
        <w:rPr>
          <w:rFonts w:ascii="Arial" w:hAnsi="Arial" w:cs="Arial"/>
          <w:b/>
          <w:bCs/>
        </w:rPr>
        <w:t>carretas que realizam o transporte de pinho</w:t>
      </w:r>
      <w:r w:rsidRPr="00753333">
        <w:rPr>
          <w:rFonts w:ascii="Arial" w:hAnsi="Arial" w:cs="Arial"/>
          <w:bCs/>
        </w:rPr>
        <w:t>, desempenhando função estratégica para logística e escoamento, razão pela qual seu desgaste tem sido intensificado e demanda atenção do poder público.</w:t>
      </w:r>
      <w:r>
        <w:rPr>
          <w:rFonts w:ascii="Arial" w:hAnsi="Arial" w:cs="Arial"/>
          <w:bCs/>
        </w:rPr>
        <w:t xml:space="preserve"> </w:t>
      </w:r>
      <w:r w:rsidRPr="00753333">
        <w:rPr>
          <w:rFonts w:ascii="Arial" w:hAnsi="Arial" w:cs="Arial"/>
          <w:bCs/>
        </w:rPr>
        <w:t>As condições atuais da rua, com deterioração do pavimento e necessidade de recuperação, têm comprometido a segurança viária, a trafegabilidade e a atividade econômica ligada ao transporte.</w:t>
      </w:r>
      <w:r>
        <w:rPr>
          <w:rFonts w:ascii="Arial" w:hAnsi="Arial" w:cs="Arial"/>
          <w:bCs/>
        </w:rPr>
        <w:t xml:space="preserve"> </w:t>
      </w:r>
      <w:r w:rsidRPr="00753333">
        <w:rPr>
          <w:rFonts w:ascii="Arial" w:hAnsi="Arial" w:cs="Arial"/>
          <w:bCs/>
        </w:rPr>
        <w:t xml:space="preserve">Diante disso, indica-se ao Governo do Estado, por meio da SETRAP, a adoção de providências para execução de obras de </w:t>
      </w:r>
      <w:r w:rsidRPr="00753333">
        <w:rPr>
          <w:rFonts w:ascii="Arial" w:hAnsi="Arial" w:cs="Arial"/>
          <w:b/>
          <w:bCs/>
        </w:rPr>
        <w:t>recapeamento asfáltico ou recuperação estrutural da via</w:t>
      </w:r>
      <w:r w:rsidRPr="00753333">
        <w:rPr>
          <w:rFonts w:ascii="Arial" w:hAnsi="Arial" w:cs="Arial"/>
          <w:bCs/>
        </w:rPr>
        <w:t>, garantindo melhores condições de mobilidade e segurança.</w:t>
      </w:r>
    </w:p>
    <w:p w14:paraId="4EA400A4" w14:textId="6FF0A5D2" w:rsidR="004675F1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7AA0D989" w14:textId="634F81C5" w:rsidR="003724FD" w:rsidRPr="00753333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3F7CDB3D" w14:textId="74DD5F93" w:rsidR="006562E1" w:rsidRPr="00753333" w:rsidRDefault="00BC6607" w:rsidP="0075333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0B1304">
        <w:rPr>
          <w:rFonts w:ascii="Arial" w:hAnsi="Arial" w:cs="Arial"/>
          <w:i w:val="0"/>
          <w:iCs w:val="0"/>
          <w:sz w:val="24"/>
          <w:lang w:val="pt-BR"/>
        </w:rPr>
        <w:t>29</w:t>
      </w:r>
      <w:r w:rsidR="00425AE8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  <w:r w:rsidR="006562E1"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91986"/>
    <w:rsid w:val="000A68EB"/>
    <w:rsid w:val="000B1304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675F1"/>
    <w:rsid w:val="00490EA1"/>
    <w:rsid w:val="004936C9"/>
    <w:rsid w:val="0049437B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96775"/>
    <w:rsid w:val="006A2629"/>
    <w:rsid w:val="006E422E"/>
    <w:rsid w:val="00716511"/>
    <w:rsid w:val="00721CEB"/>
    <w:rsid w:val="00723AB5"/>
    <w:rsid w:val="00753333"/>
    <w:rsid w:val="00766244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3DE3"/>
    <w:rsid w:val="008F573B"/>
    <w:rsid w:val="00902190"/>
    <w:rsid w:val="00944B76"/>
    <w:rsid w:val="0095493A"/>
    <w:rsid w:val="009A2F63"/>
    <w:rsid w:val="009E029F"/>
    <w:rsid w:val="00A1706F"/>
    <w:rsid w:val="00A454DF"/>
    <w:rsid w:val="00A518EB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90C7E"/>
    <w:rsid w:val="00C95EB8"/>
    <w:rsid w:val="00CA73DF"/>
    <w:rsid w:val="00CB0071"/>
    <w:rsid w:val="00CC33AE"/>
    <w:rsid w:val="00CE12BE"/>
    <w:rsid w:val="00CE6343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C7E29"/>
    <w:rsid w:val="00ED1949"/>
    <w:rsid w:val="00F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32</cp:revision>
  <cp:lastPrinted>2025-04-08T19:56:00Z</cp:lastPrinted>
  <dcterms:created xsi:type="dcterms:W3CDTF">2025-02-11T14:42:00Z</dcterms:created>
  <dcterms:modified xsi:type="dcterms:W3CDTF">2026-04-28T13:50:00Z</dcterms:modified>
</cp:coreProperties>
</file>