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D590" w14:textId="191A0968" w:rsidR="00793DCC" w:rsidRDefault="001163A5" w:rsidP="005B46D7">
      <w:pPr>
        <w:spacing w:after="0" w:line="259" w:lineRule="auto"/>
        <w:ind w:left="0" w:right="6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B63C1D1" w14:textId="5B0ABE5A"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</w:t>
      </w:r>
      <w:r w:rsidR="00F40189">
        <w:rPr>
          <w:b/>
          <w:sz w:val="32"/>
        </w:rPr>
        <w:t>6</w:t>
      </w:r>
      <w:r w:rsidR="001163A5">
        <w:rPr>
          <w:b/>
          <w:sz w:val="32"/>
        </w:rPr>
        <w:t xml:space="preserve"> – CMS </w:t>
      </w:r>
    </w:p>
    <w:p w14:paraId="0A3F8D85" w14:textId="77777777" w:rsidR="00F40189" w:rsidRDefault="001163A5" w:rsidP="00F40189">
      <w:pPr>
        <w:spacing w:after="150" w:line="240" w:lineRule="auto"/>
        <w:ind w:right="-10"/>
        <w:rPr>
          <w:b/>
        </w:rPr>
      </w:pPr>
      <w:r>
        <w:rPr>
          <w:b/>
        </w:rPr>
        <w:t xml:space="preserve">Excelentíssimo Senhor Presidente, da Câmara Municipal de </w:t>
      </w:r>
      <w:r w:rsidR="00903E93">
        <w:rPr>
          <w:b/>
        </w:rPr>
        <w:t>Santana,</w:t>
      </w:r>
    </w:p>
    <w:p w14:paraId="2D0F33DC" w14:textId="44B179A3" w:rsidR="00793DCC" w:rsidRDefault="00903E93" w:rsidP="00F40189">
      <w:pPr>
        <w:spacing w:after="150" w:line="240" w:lineRule="auto"/>
        <w:ind w:left="-5" w:right="-10" w:firstLine="713"/>
      </w:pPr>
      <w:r>
        <w:rPr>
          <w:b/>
        </w:rPr>
        <w:t>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 - PMS e para ao Sr. </w:t>
      </w:r>
      <w:r w:rsidR="00D4597F">
        <w:rPr>
          <w:b/>
        </w:rPr>
        <w:t>ELSON MONTEIRO BARBOSA</w:t>
      </w:r>
      <w:r w:rsidR="001163A5">
        <w:rPr>
          <w:b/>
        </w:rPr>
        <w:t xml:space="preserve"> – </w:t>
      </w:r>
      <w:r w:rsidR="001163A5">
        <w:t xml:space="preserve">Secretário Municipal de Obras Públicas e Serviços Urbanos – SEMOP. </w:t>
      </w:r>
    </w:p>
    <w:p w14:paraId="7F4CF645" w14:textId="77777777" w:rsidR="00906552" w:rsidRDefault="00906552" w:rsidP="00903E93">
      <w:pPr>
        <w:spacing w:after="1" w:line="240" w:lineRule="auto"/>
        <w:ind w:left="-5" w:right="0"/>
        <w:rPr>
          <w:b/>
        </w:rPr>
      </w:pPr>
    </w:p>
    <w:p w14:paraId="6F0BFB44" w14:textId="50E758B1" w:rsidR="00793DCC" w:rsidRDefault="001163A5" w:rsidP="00903E93">
      <w:pPr>
        <w:spacing w:after="1" w:line="240" w:lineRule="auto"/>
        <w:ind w:left="-5" w:right="0"/>
        <w:rPr>
          <w:b/>
        </w:rPr>
      </w:pPr>
      <w:r>
        <w:rPr>
          <w:b/>
        </w:rPr>
        <w:t>REQUER QUE SEJAM REALIZADOS OS SERVIÇOS DE MANUTENÇÃO DA PAVIMENTAÇÃO (RECAPEAMENTO) EM CBUQ (ASFALTO) OU EM BLOCOS COMO SISTEMA DE DRENAGEM, CALÇADA, MEIO-FIO E SARJETAS NA</w:t>
      </w:r>
      <w:r w:rsidR="00427FAA">
        <w:rPr>
          <w:b/>
        </w:rPr>
        <w:t xml:space="preserve"> TRAVESSA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2,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(SITUADA</w:t>
      </w:r>
      <w:r w:rsidR="00427FAA">
        <w:rPr>
          <w:b/>
          <w:spacing w:val="-16"/>
        </w:rPr>
        <w:t xml:space="preserve"> </w:t>
      </w:r>
      <w:r w:rsidR="00427FAA">
        <w:rPr>
          <w:b/>
        </w:rPr>
        <w:t>ENTRE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A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1ª</w:t>
      </w:r>
      <w:r w:rsidR="00427FAA">
        <w:rPr>
          <w:b/>
          <w:spacing w:val="-16"/>
        </w:rPr>
        <w:t xml:space="preserve"> </w:t>
      </w:r>
      <w:r w:rsidR="00427FAA">
        <w:rPr>
          <w:b/>
        </w:rPr>
        <w:t>E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A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2ª</w:t>
      </w:r>
      <w:r w:rsidR="00427FAA">
        <w:rPr>
          <w:b/>
          <w:spacing w:val="-14"/>
        </w:rPr>
        <w:t xml:space="preserve"> </w:t>
      </w:r>
      <w:r w:rsidR="00427FAA">
        <w:rPr>
          <w:b/>
        </w:rPr>
        <w:t>RUA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DO</w:t>
      </w:r>
      <w:r w:rsidR="00427FAA">
        <w:rPr>
          <w:b/>
          <w:spacing w:val="-16"/>
        </w:rPr>
        <w:t xml:space="preserve"> </w:t>
      </w:r>
      <w:r w:rsidR="00427FAA">
        <w:rPr>
          <w:b/>
        </w:rPr>
        <w:t>GAUCHO),</w:t>
      </w:r>
      <w:r w:rsidR="00427FAA">
        <w:rPr>
          <w:b/>
          <w:spacing w:val="-16"/>
        </w:rPr>
        <w:t xml:space="preserve"> </w:t>
      </w:r>
      <w:r w:rsidR="00427FAA">
        <w:rPr>
          <w:b/>
        </w:rPr>
        <w:t>NO</w:t>
      </w:r>
      <w:r w:rsidR="00427FAA">
        <w:rPr>
          <w:b/>
          <w:spacing w:val="-17"/>
        </w:rPr>
        <w:t xml:space="preserve"> </w:t>
      </w:r>
      <w:r w:rsidR="00427FAA">
        <w:rPr>
          <w:b/>
        </w:rPr>
        <w:t>BAIRRO MONTES DA OLIVEIRAS.</w:t>
      </w:r>
    </w:p>
    <w:p w14:paraId="39B35EDB" w14:textId="77777777" w:rsidR="00903E93" w:rsidRDefault="00903E93" w:rsidP="00903E93">
      <w:pPr>
        <w:spacing w:after="1" w:line="240" w:lineRule="auto"/>
        <w:ind w:left="-5" w:right="0"/>
      </w:pPr>
    </w:p>
    <w:p w14:paraId="35454F52" w14:textId="77777777" w:rsidR="00906552" w:rsidRDefault="00906552" w:rsidP="00903E93">
      <w:pPr>
        <w:spacing w:after="1" w:line="240" w:lineRule="auto"/>
        <w:ind w:left="-5" w:right="0"/>
      </w:pPr>
    </w:p>
    <w:p w14:paraId="314ADAD7" w14:textId="6B40670C" w:rsidR="00793DCC" w:rsidRDefault="001163A5" w:rsidP="00F40189">
      <w:pPr>
        <w:spacing w:after="244" w:line="260" w:lineRule="auto"/>
        <w:ind w:left="-5" w:right="0"/>
        <w:jc w:val="center"/>
      </w:pPr>
      <w:r>
        <w:rPr>
          <w:b/>
        </w:rPr>
        <w:t>JUSTIFICATIVA</w:t>
      </w:r>
    </w:p>
    <w:p w14:paraId="1FBA376F" w14:textId="24E80B52" w:rsidR="00793DCC" w:rsidRDefault="001163A5" w:rsidP="00F40189">
      <w:pPr>
        <w:spacing w:line="240" w:lineRule="auto"/>
        <w:ind w:left="-5" w:right="-10" w:firstLine="713"/>
      </w:pP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 xml:space="preserve">por meio do mandato </w:t>
      </w:r>
      <w:r w:rsidRPr="00F40189">
        <w:rPr>
          <w:b/>
          <w:bCs/>
        </w:rPr>
        <w:t>OUVINDO A COMUNIDADE</w:t>
      </w:r>
      <w:r>
        <w:t xml:space="preserve">. A </w:t>
      </w:r>
      <w:r w:rsidR="00427FAA">
        <w:t>Travessa 2</w:t>
      </w:r>
      <w:r>
        <w:t xml:space="preserve">, entre a </w:t>
      </w:r>
      <w:r w:rsidR="00427FAA">
        <w:t>1º e 2ª rua do Gaúcho</w:t>
      </w:r>
      <w:r>
        <w:t xml:space="preserve">, encontra-se em estado alarmante, com a pavimentação comprometida por grandes e numerosos buracos. Tal situação torna a via impraticável, prejudicando significativamente o tráfego de veículos e pedestres. A presença desses buracos representa não apenas um inconveniente para os motoristas, mas também um risco à segurança de todos que utilizam esse importante via diariamente. Além disso, o estado precário da pavimentação contribui para o acúmulo de água em períodos chuvosos, gerando problemas adicionais como poças d'água. Diante desse cenário, é imprescindível a realização imediata de obras de na </w:t>
      </w:r>
      <w:r w:rsidR="00427FAA">
        <w:t>Travessa 2</w:t>
      </w:r>
      <w:r>
        <w:t xml:space="preserve">. A intervenção deve abranger não apenas a reposição do asfalto. Como parlamentar da Câmara de Vereadores e porta voz do povo santanense, é que solicito do Poder Executivo Municipal. </w:t>
      </w:r>
    </w:p>
    <w:p w14:paraId="45ED622F" w14:textId="77777777" w:rsidR="00903E93" w:rsidRDefault="00903E93">
      <w:pPr>
        <w:ind w:left="-5" w:right="-10"/>
      </w:pPr>
    </w:p>
    <w:p w14:paraId="3EDC7C24" w14:textId="4CF6AF53"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03E93">
        <w:rPr>
          <w:b/>
        </w:rPr>
        <w:t>2</w:t>
      </w:r>
      <w:r w:rsidR="00427FAA">
        <w:rPr>
          <w:b/>
        </w:rPr>
        <w:t>9</w:t>
      </w:r>
      <w:r w:rsidR="00903E93">
        <w:rPr>
          <w:b/>
        </w:rPr>
        <w:t xml:space="preserve"> DE </w:t>
      </w:r>
      <w:r w:rsidR="00F40189">
        <w:rPr>
          <w:b/>
        </w:rPr>
        <w:t>ABRIL</w:t>
      </w:r>
      <w:r w:rsidR="00903E93">
        <w:rPr>
          <w:b/>
        </w:rPr>
        <w:t xml:space="preserve"> DE 202</w:t>
      </w:r>
      <w:r w:rsidR="00F40189">
        <w:rPr>
          <w:b/>
        </w:rPr>
        <w:t>6</w:t>
      </w:r>
      <w:r>
        <w:rPr>
          <w:b/>
        </w:rPr>
        <w:t xml:space="preserve">. </w:t>
      </w:r>
    </w:p>
    <w:p w14:paraId="652C123C" w14:textId="77777777" w:rsidR="00B300FB" w:rsidRDefault="00B300FB" w:rsidP="00903E93">
      <w:pPr>
        <w:spacing w:after="158" w:line="260" w:lineRule="auto"/>
        <w:ind w:left="0" w:right="0" w:firstLine="0"/>
      </w:pPr>
    </w:p>
    <w:p w14:paraId="1A513D0A" w14:textId="77777777" w:rsidR="00906552" w:rsidRDefault="00906552" w:rsidP="00903E93">
      <w:pPr>
        <w:spacing w:after="158" w:line="260" w:lineRule="auto"/>
        <w:ind w:left="0" w:right="0" w:firstLine="0"/>
      </w:pPr>
    </w:p>
    <w:p w14:paraId="1A29D620" w14:textId="77777777" w:rsidR="00B300FB" w:rsidRDefault="00B300FB" w:rsidP="00903E93">
      <w:pPr>
        <w:spacing w:after="158" w:line="260" w:lineRule="auto"/>
        <w:ind w:left="0" w:right="0" w:firstLine="0"/>
      </w:pPr>
    </w:p>
    <w:p w14:paraId="140DE2AD" w14:textId="5AAB608C" w:rsidR="00F40189" w:rsidRDefault="00F40189" w:rsidP="00F40189">
      <w:pPr>
        <w:spacing w:after="158" w:line="260" w:lineRule="auto"/>
        <w:ind w:left="0" w:right="0" w:firstLine="0"/>
        <w:jc w:val="center"/>
      </w:pPr>
      <w:r>
        <w:t>___________________________________</w:t>
      </w:r>
    </w:p>
    <w:p w14:paraId="4D0FA6A5" w14:textId="77777777"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 w:rsidSect="005B46D7">
      <w:headerReference w:type="default" r:id="rId6"/>
      <w:footerReference w:type="default" r:id="rId7"/>
      <w:pgSz w:w="11904" w:h="16838"/>
      <w:pgMar w:top="1701" w:right="1134" w:bottom="1134" w:left="170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07E7" w14:textId="77777777" w:rsidR="00E10EEB" w:rsidRDefault="00E10EEB" w:rsidP="00903E93">
      <w:pPr>
        <w:spacing w:after="0" w:line="240" w:lineRule="auto"/>
      </w:pPr>
      <w:r>
        <w:separator/>
      </w:r>
    </w:p>
  </w:endnote>
  <w:endnote w:type="continuationSeparator" w:id="0">
    <w:p w14:paraId="2C5393BF" w14:textId="77777777" w:rsidR="00E10EEB" w:rsidRDefault="00E10EEB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219F" w14:textId="77777777" w:rsidR="00903E93" w:rsidRDefault="00903E93" w:rsidP="00903E93">
    <w:pPr>
      <w:pStyle w:val="Rodap"/>
      <w:ind w:left="0" w:firstLine="0"/>
    </w:pPr>
  </w:p>
  <w:p w14:paraId="1380B565" w14:textId="77777777" w:rsidR="00903E93" w:rsidRPr="005B46D7" w:rsidRDefault="00903E93" w:rsidP="00903E93">
    <w:pPr>
      <w:spacing w:after="0" w:line="259" w:lineRule="auto"/>
      <w:ind w:left="11" w:right="8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versocorronogueira@santana.ap.leg.br </w:t>
    </w:r>
  </w:p>
  <w:p w14:paraId="7652A1E9" w14:textId="0C221CA4" w:rsidR="00903E93" w:rsidRPr="005B46D7" w:rsidRDefault="00903E93" w:rsidP="005B46D7">
    <w:pPr>
      <w:spacing w:after="0" w:line="259" w:lineRule="auto"/>
      <w:ind w:left="11" w:right="0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Rua José Bruno de Oliveira Gomes, Nº 54, Bairro Central, Santana – AP. CEP 68925-186 </w:t>
    </w:r>
  </w:p>
  <w:p w14:paraId="5B1A67B2" w14:textId="77777777" w:rsidR="00903E93" w:rsidRPr="005B46D7" w:rsidRDefault="00903E93">
    <w:pPr>
      <w:pStyle w:val="Rodap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22F0" w14:textId="77777777" w:rsidR="00E10EEB" w:rsidRDefault="00E10EEB" w:rsidP="00903E93">
      <w:pPr>
        <w:spacing w:after="0" w:line="240" w:lineRule="auto"/>
      </w:pPr>
      <w:r>
        <w:separator/>
      </w:r>
    </w:p>
  </w:footnote>
  <w:footnote w:type="continuationSeparator" w:id="0">
    <w:p w14:paraId="2623F8C4" w14:textId="77777777" w:rsidR="00E10EEB" w:rsidRDefault="00E10EEB" w:rsidP="0090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EA22" w14:textId="77777777" w:rsidR="005B46D7" w:rsidRDefault="005B46D7" w:rsidP="00427FAA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47FD12" wp14:editId="0966D4E3">
          <wp:simplePos x="0" y="0"/>
          <wp:positionH relativeFrom="column">
            <wp:posOffset>2272665</wp:posOffset>
          </wp:positionH>
          <wp:positionV relativeFrom="paragraph">
            <wp:posOffset>-237679</wp:posOffset>
          </wp:positionV>
          <wp:extent cx="854545" cy="811530"/>
          <wp:effectExtent l="0" t="0" r="3175" b="7620"/>
          <wp:wrapTopAndBottom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F980FC4" w14:textId="10CDF14C" w:rsidR="005B46D7" w:rsidRDefault="005B46D7" w:rsidP="005B46D7">
    <w:pPr>
      <w:spacing w:after="0" w:line="259" w:lineRule="auto"/>
      <w:ind w:left="12" w:right="13"/>
      <w:jc w:val="center"/>
    </w:pPr>
    <w:r>
      <w:t>ESTADO DO AMAPÁ</w:t>
    </w:r>
  </w:p>
  <w:p w14:paraId="57A19DF4" w14:textId="47AEA6EF" w:rsidR="005B46D7" w:rsidRDefault="005B46D7" w:rsidP="005B46D7">
    <w:pPr>
      <w:spacing w:after="0" w:line="259" w:lineRule="auto"/>
      <w:ind w:left="12" w:right="14"/>
      <w:jc w:val="center"/>
    </w:pPr>
    <w:r>
      <w:t>CÂMARA MUNICIPAL DE SANTANA</w:t>
    </w:r>
  </w:p>
  <w:p w14:paraId="266063F6" w14:textId="6E358BFB" w:rsidR="005B46D7" w:rsidRDefault="005B46D7" w:rsidP="005B46D7">
    <w:pPr>
      <w:pStyle w:val="Cabealho"/>
      <w:jc w:val="center"/>
    </w:pPr>
    <w:r>
      <w:t>GABINETE VEREADORA SOCORRO NOGUEIRA - 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C"/>
    <w:rsid w:val="001163A5"/>
    <w:rsid w:val="001E2476"/>
    <w:rsid w:val="00226748"/>
    <w:rsid w:val="00402789"/>
    <w:rsid w:val="00427FAA"/>
    <w:rsid w:val="004A7752"/>
    <w:rsid w:val="005B46D7"/>
    <w:rsid w:val="005F6BDB"/>
    <w:rsid w:val="00665118"/>
    <w:rsid w:val="007704F1"/>
    <w:rsid w:val="00793DCC"/>
    <w:rsid w:val="00853114"/>
    <w:rsid w:val="008E13F0"/>
    <w:rsid w:val="00903E93"/>
    <w:rsid w:val="00906552"/>
    <w:rsid w:val="00B300FB"/>
    <w:rsid w:val="00BC3D42"/>
    <w:rsid w:val="00BC6265"/>
    <w:rsid w:val="00D4597F"/>
    <w:rsid w:val="00DD7180"/>
    <w:rsid w:val="00E10EEB"/>
    <w:rsid w:val="00EB3331"/>
    <w:rsid w:val="00F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0752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Socorro Gabinete</cp:lastModifiedBy>
  <cp:revision>2</cp:revision>
  <dcterms:created xsi:type="dcterms:W3CDTF">2026-04-29T12:24:00Z</dcterms:created>
  <dcterms:modified xsi:type="dcterms:W3CDTF">2026-04-29T12:24:00Z</dcterms:modified>
</cp:coreProperties>
</file>