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3F754E" w14:textId="646D0E4A" w:rsidR="00BB7059" w:rsidRPr="00D3734F" w:rsidRDefault="009A167E" w:rsidP="0064550D">
      <w:pPr>
        <w:pStyle w:val="Legenda"/>
        <w:jc w:val="center"/>
        <w:rPr>
          <w:rFonts w:ascii="Arial" w:hAnsi="Arial"/>
          <w:b/>
          <w:bCs/>
          <w:i w:val="0"/>
          <w:iCs w:val="0"/>
          <w:sz w:val="32"/>
          <w:szCs w:val="32"/>
        </w:rPr>
      </w:pPr>
      <w:r>
        <w:rPr>
          <w:rFonts w:ascii="Arial" w:hAnsi="Arial"/>
          <w:b/>
          <w:bCs/>
          <w:i w:val="0"/>
          <w:iCs w:val="0"/>
          <w:sz w:val="32"/>
          <w:szCs w:val="32"/>
        </w:rPr>
        <w:t>PROJETO DE LEI Nº......../2026</w:t>
      </w:r>
      <w:r w:rsidR="00BB7059" w:rsidRPr="00D3734F">
        <w:rPr>
          <w:rFonts w:ascii="Arial" w:hAnsi="Arial"/>
          <w:b/>
          <w:bCs/>
          <w:i w:val="0"/>
          <w:iCs w:val="0"/>
          <w:sz w:val="32"/>
          <w:szCs w:val="32"/>
        </w:rPr>
        <w:t xml:space="preserve"> -</w:t>
      </w:r>
      <w:r w:rsidR="00266985" w:rsidRPr="00D3734F">
        <w:rPr>
          <w:rFonts w:ascii="Arial" w:hAnsi="Arial"/>
          <w:b/>
          <w:bCs/>
          <w:i w:val="0"/>
          <w:iCs w:val="0"/>
          <w:sz w:val="32"/>
          <w:szCs w:val="32"/>
        </w:rPr>
        <w:t xml:space="preserve"> </w:t>
      </w:r>
      <w:r w:rsidR="00BB7059" w:rsidRPr="00D3734F">
        <w:rPr>
          <w:rFonts w:ascii="Arial" w:hAnsi="Arial"/>
          <w:b/>
          <w:bCs/>
          <w:i w:val="0"/>
          <w:iCs w:val="0"/>
          <w:sz w:val="32"/>
          <w:szCs w:val="32"/>
        </w:rPr>
        <w:t>CMS</w:t>
      </w:r>
    </w:p>
    <w:p w14:paraId="3BD18A38" w14:textId="123BBF15" w:rsidR="00BB7059" w:rsidRPr="00BB7059" w:rsidRDefault="0064550D" w:rsidP="00BB7059">
      <w:pPr>
        <w:pStyle w:val="Legenda"/>
        <w:jc w:val="center"/>
        <w:rPr>
          <w:rFonts w:ascii="Arial" w:hAnsi="Arial"/>
          <w:b/>
          <w:bCs/>
          <w:i w:val="0"/>
          <w:iCs w:val="0"/>
          <w:color w:val="767171"/>
          <w:sz w:val="32"/>
          <w:szCs w:val="32"/>
        </w:rPr>
      </w:pPr>
      <w:r w:rsidRPr="00BB7059">
        <w:rPr>
          <w:rFonts w:ascii="Arial" w:hAnsi="Arial"/>
          <w:b/>
          <w:bCs/>
          <w:i w:val="0"/>
          <w:iCs w:val="0"/>
          <w:noProof/>
          <w:color w:val="767171"/>
          <w:sz w:val="32"/>
          <w:szCs w:val="32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E99548" wp14:editId="46C359D2">
                <wp:simplePos x="0" y="0"/>
                <wp:positionH relativeFrom="column">
                  <wp:posOffset>2581275</wp:posOffset>
                </wp:positionH>
                <wp:positionV relativeFrom="paragraph">
                  <wp:posOffset>7620</wp:posOffset>
                </wp:positionV>
                <wp:extent cx="3408680" cy="1734820"/>
                <wp:effectExtent l="0" t="0" r="127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680" cy="173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C4D19" w14:textId="113BADA7" w:rsidR="00D3734F" w:rsidRPr="00D3734F" w:rsidRDefault="00D3734F" w:rsidP="005358E7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3734F">
                              <w:rPr>
                                <w:rFonts w:ascii="Arial" w:hAnsi="Arial" w:cs="Arial"/>
                                <w:b/>
                              </w:rPr>
                              <w:t>QUE RECONHECE COMO UTILIDA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DE PÚBLICA MUN</w:t>
                            </w:r>
                            <w:r w:rsidR="009A167E">
                              <w:rPr>
                                <w:rFonts w:ascii="Arial" w:hAnsi="Arial" w:cs="Arial"/>
                                <w:b/>
                              </w:rPr>
                              <w:t xml:space="preserve">ICIPAL INSTITUTO </w:t>
                            </w:r>
                            <w:r w:rsidR="00D900ED">
                              <w:rPr>
                                <w:rFonts w:ascii="Arial" w:hAnsi="Arial" w:cs="Arial"/>
                                <w:b/>
                              </w:rPr>
                              <w:t>SOCIAL DE PROSPECTIVA, INOVADOR E TECNOLÓGICO/INSPIT.</w:t>
                            </w:r>
                          </w:p>
                          <w:p w14:paraId="17A2E17E" w14:textId="37FA1E60" w:rsidR="00BB7059" w:rsidRPr="002415B3" w:rsidRDefault="00BB7059" w:rsidP="005358E7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9954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03.25pt;margin-top:.6pt;width:268.4pt;height:136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" stroked="f">
                <v:textbox>
                  <w:txbxContent>
                    <w:p w14:paraId="0E6C4D19" w14:textId="113BADA7" w:rsidR="00D3734F" w:rsidRPr="00D3734F" w:rsidRDefault="00D3734F" w:rsidP="005358E7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D3734F">
                        <w:rPr>
                          <w:rFonts w:ascii="Arial" w:hAnsi="Arial" w:cs="Arial"/>
                          <w:b/>
                        </w:rPr>
                        <w:t>QUE RECONHECE COMO UTILIDA</w:t>
                      </w:r>
                      <w:r>
                        <w:rPr>
                          <w:rFonts w:ascii="Arial" w:hAnsi="Arial" w:cs="Arial"/>
                          <w:b/>
                        </w:rPr>
                        <w:t>DE PÚBLICA MUN</w:t>
                      </w:r>
                      <w:r w:rsidR="009A167E">
                        <w:rPr>
                          <w:rFonts w:ascii="Arial" w:hAnsi="Arial" w:cs="Arial"/>
                          <w:b/>
                        </w:rPr>
                        <w:t xml:space="preserve">ICIPAL INSTITUTO </w:t>
                      </w:r>
                      <w:r w:rsidR="00D900ED">
                        <w:rPr>
                          <w:rFonts w:ascii="Arial" w:hAnsi="Arial" w:cs="Arial"/>
                          <w:b/>
                        </w:rPr>
                        <w:t>SOCIAL DE PROSPECTIVA, INOVADOR E TECNOLÓGICO/INSPIT.</w:t>
                      </w:r>
                    </w:p>
                    <w:p w14:paraId="17A2E17E" w14:textId="37FA1E60" w:rsidR="00BB7059" w:rsidRPr="002415B3" w:rsidRDefault="00BB7059" w:rsidP="005358E7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E766CC" w14:textId="60557393" w:rsidR="00BB7059" w:rsidRPr="00BB7059" w:rsidRDefault="00BB7059" w:rsidP="00BB7059">
      <w:pPr>
        <w:pStyle w:val="Legenda"/>
        <w:jc w:val="center"/>
        <w:rPr>
          <w:rFonts w:ascii="Arial" w:hAnsi="Arial"/>
          <w:b/>
          <w:bCs/>
          <w:i w:val="0"/>
          <w:iCs w:val="0"/>
        </w:rPr>
      </w:pPr>
    </w:p>
    <w:p w14:paraId="5B841A16" w14:textId="5E3429FD" w:rsidR="00BB7059" w:rsidRPr="00BB7059" w:rsidRDefault="00BB7059" w:rsidP="00BB7059">
      <w:pPr>
        <w:jc w:val="center"/>
        <w:rPr>
          <w:rFonts w:ascii="Arial" w:hAnsi="Arial" w:cs="Arial"/>
          <w:b/>
          <w:bCs/>
          <w:color w:val="767171"/>
          <w:sz w:val="32"/>
          <w:szCs w:val="32"/>
        </w:rPr>
      </w:pPr>
    </w:p>
    <w:p w14:paraId="08CCEB90" w14:textId="77777777" w:rsidR="00BB7059" w:rsidRPr="00BB7059" w:rsidRDefault="00BB7059" w:rsidP="00BB7059">
      <w:pPr>
        <w:ind w:right="-1"/>
        <w:jc w:val="center"/>
        <w:rPr>
          <w:rFonts w:ascii="Arial" w:hAnsi="Arial" w:cs="Arial"/>
        </w:rPr>
      </w:pPr>
    </w:p>
    <w:p w14:paraId="671DD026" w14:textId="77777777" w:rsidR="00BB7059" w:rsidRPr="00BB7059" w:rsidRDefault="00BB7059" w:rsidP="00BB7059">
      <w:pPr>
        <w:rPr>
          <w:rFonts w:ascii="Arial" w:hAnsi="Arial" w:cs="Arial"/>
        </w:rPr>
      </w:pPr>
    </w:p>
    <w:p w14:paraId="5BE0CA93" w14:textId="77777777" w:rsidR="00BB7059" w:rsidRPr="00BB7059" w:rsidRDefault="00BB7059" w:rsidP="00BB7059">
      <w:pPr>
        <w:rPr>
          <w:rFonts w:ascii="Arial" w:hAnsi="Arial" w:cs="Arial"/>
        </w:rPr>
      </w:pPr>
    </w:p>
    <w:p w14:paraId="76A546B4" w14:textId="77777777" w:rsidR="00BB7059" w:rsidRPr="00BB7059" w:rsidRDefault="00BB7059" w:rsidP="00BB7059">
      <w:pPr>
        <w:rPr>
          <w:rFonts w:ascii="Arial" w:hAnsi="Arial" w:cs="Arial"/>
        </w:rPr>
      </w:pPr>
    </w:p>
    <w:p w14:paraId="376D7DA5" w14:textId="77777777" w:rsidR="00BB7059" w:rsidRPr="00BB7059" w:rsidRDefault="00BB7059" w:rsidP="00BB7059">
      <w:pPr>
        <w:rPr>
          <w:rFonts w:ascii="Arial" w:hAnsi="Arial" w:cs="Arial"/>
        </w:rPr>
      </w:pPr>
    </w:p>
    <w:p w14:paraId="3E170708" w14:textId="77777777" w:rsidR="0064550D" w:rsidRDefault="0064550D" w:rsidP="00BB7059">
      <w:pPr>
        <w:spacing w:line="360" w:lineRule="auto"/>
        <w:jc w:val="both"/>
        <w:rPr>
          <w:rFonts w:ascii="Arial" w:hAnsi="Arial" w:cs="Arial"/>
          <w:b/>
        </w:rPr>
      </w:pPr>
    </w:p>
    <w:p w14:paraId="0738826D" w14:textId="60B9F07A" w:rsidR="00BB7059" w:rsidRPr="00BB7059" w:rsidRDefault="00BB7059" w:rsidP="00BB7059">
      <w:pPr>
        <w:spacing w:line="360" w:lineRule="auto"/>
        <w:jc w:val="both"/>
        <w:rPr>
          <w:rFonts w:ascii="Arial" w:hAnsi="Arial" w:cs="Arial"/>
        </w:rPr>
      </w:pPr>
      <w:r w:rsidRPr="00BB7059">
        <w:rPr>
          <w:rFonts w:ascii="Arial" w:hAnsi="Arial" w:cs="Arial"/>
          <w:b/>
        </w:rPr>
        <w:t>O</w:t>
      </w:r>
      <w:r w:rsidRPr="00BB7059">
        <w:rPr>
          <w:rFonts w:ascii="Arial" w:hAnsi="Arial" w:cs="Arial"/>
          <w:b/>
          <w:spacing w:val="-1"/>
        </w:rPr>
        <w:t xml:space="preserve"> </w:t>
      </w:r>
      <w:r w:rsidRPr="00BB7059">
        <w:rPr>
          <w:rFonts w:ascii="Arial" w:hAnsi="Arial" w:cs="Arial"/>
          <w:b/>
        </w:rPr>
        <w:t>PREFEITO</w:t>
      </w:r>
      <w:r w:rsidRPr="00BB7059">
        <w:rPr>
          <w:rFonts w:ascii="Arial" w:hAnsi="Arial" w:cs="Arial"/>
          <w:b/>
          <w:spacing w:val="-1"/>
        </w:rPr>
        <w:t xml:space="preserve"> </w:t>
      </w:r>
      <w:r w:rsidRPr="00BB7059">
        <w:rPr>
          <w:rFonts w:ascii="Arial" w:hAnsi="Arial" w:cs="Arial"/>
          <w:b/>
        </w:rPr>
        <w:t>MUNICIPAL</w:t>
      </w:r>
      <w:r w:rsidRPr="00BB7059">
        <w:rPr>
          <w:rFonts w:ascii="Arial" w:hAnsi="Arial" w:cs="Arial"/>
          <w:b/>
          <w:spacing w:val="-1"/>
        </w:rPr>
        <w:t xml:space="preserve"> </w:t>
      </w:r>
      <w:r w:rsidRPr="00BB7059">
        <w:rPr>
          <w:rFonts w:ascii="Arial" w:hAnsi="Arial" w:cs="Arial"/>
          <w:b/>
        </w:rPr>
        <w:t xml:space="preserve">DE </w:t>
      </w:r>
      <w:r w:rsidRPr="00BB7059">
        <w:rPr>
          <w:rFonts w:ascii="Arial" w:hAnsi="Arial" w:cs="Arial"/>
          <w:b/>
          <w:spacing w:val="-2"/>
        </w:rPr>
        <w:t xml:space="preserve">SANTANA, </w:t>
      </w:r>
      <w:r w:rsidRPr="00BB7059">
        <w:rPr>
          <w:rFonts w:ascii="Arial" w:hAnsi="Arial" w:cs="Arial"/>
        </w:rPr>
        <w:t>faço saber que a Câmara Municipal de Santana aprovou e eu, nos termos do art. 30 da Lei Orgânica do Município de Santana, sanciono a seguinte Lei:</w:t>
      </w:r>
    </w:p>
    <w:p w14:paraId="48E80C08" w14:textId="0D52E083" w:rsidR="00C26D24" w:rsidRPr="00471F45" w:rsidRDefault="00BB7059" w:rsidP="00471F45">
      <w:pPr>
        <w:jc w:val="both"/>
        <w:rPr>
          <w:rFonts w:ascii="Arial" w:eastAsia="Arial" w:hAnsi="Arial" w:cs="Arial"/>
        </w:rPr>
      </w:pPr>
      <w:r w:rsidRPr="00BB7059">
        <w:rPr>
          <w:rFonts w:ascii="Arial" w:hAnsi="Arial" w:cs="Arial"/>
          <w:b/>
          <w:bCs/>
          <w:lang w:eastAsia="pt-BR"/>
        </w:rPr>
        <w:t>Art. 1º</w:t>
      </w:r>
      <w:r w:rsidRPr="00BB7059">
        <w:rPr>
          <w:rFonts w:ascii="Arial" w:hAnsi="Arial" w:cs="Arial"/>
          <w:lang w:eastAsia="pt-BR"/>
        </w:rPr>
        <w:t xml:space="preserve"> </w:t>
      </w:r>
      <w:r w:rsidR="00D3734F">
        <w:rPr>
          <w:rFonts w:ascii="Arial" w:eastAsia="Arial" w:hAnsi="Arial" w:cs="Arial"/>
        </w:rPr>
        <w:t xml:space="preserve">Fica reconhecida como de </w:t>
      </w:r>
      <w:r w:rsidR="00D3734F">
        <w:rPr>
          <w:rFonts w:ascii="Arial" w:eastAsia="Arial" w:hAnsi="Arial" w:cs="Arial"/>
          <w:b/>
          <w:u w:val="single"/>
        </w:rPr>
        <w:t>UTILIDADE PÚBLICA MUNICIPAL</w:t>
      </w:r>
      <w:r w:rsidR="00D3734F">
        <w:rPr>
          <w:rFonts w:ascii="Arial" w:eastAsia="Arial" w:hAnsi="Arial" w:cs="Arial"/>
        </w:rPr>
        <w:t>, a entidade denominada de “</w:t>
      </w:r>
      <w:r w:rsidR="005B48DE">
        <w:rPr>
          <w:rFonts w:ascii="Arial" w:hAnsi="Arial" w:cs="Arial"/>
          <w:b/>
        </w:rPr>
        <w:t>INSTITUTO SOCIAL DE PROSPECTIVA, INOVADOR E TECNOLÓGICO/INSPIT</w:t>
      </w:r>
      <w:r w:rsidR="00D3734F">
        <w:rPr>
          <w:rFonts w:ascii="Arial" w:eastAsia="Arial" w:hAnsi="Arial" w:cs="Arial"/>
        </w:rPr>
        <w:t>”</w:t>
      </w:r>
      <w:r w:rsidR="00D3734F">
        <w:rPr>
          <w:rFonts w:ascii="Arial" w:eastAsia="Arial" w:hAnsi="Arial" w:cs="Arial"/>
          <w:b/>
        </w:rPr>
        <w:t>,</w:t>
      </w:r>
      <w:r w:rsidR="00D3734F">
        <w:rPr>
          <w:rFonts w:ascii="Arial" w:eastAsia="Arial" w:hAnsi="Arial" w:cs="Arial"/>
        </w:rPr>
        <w:t xml:space="preserve"> fundado no </w:t>
      </w:r>
      <w:r w:rsidR="005B48DE">
        <w:rPr>
          <w:rFonts w:ascii="Arial" w:eastAsia="Arial" w:hAnsi="Arial" w:cs="Arial"/>
        </w:rPr>
        <w:t>dia 08/11/2016</w:t>
      </w:r>
      <w:r w:rsidR="00D3734F">
        <w:rPr>
          <w:rFonts w:ascii="Arial" w:eastAsia="Arial" w:hAnsi="Arial" w:cs="Arial"/>
        </w:rPr>
        <w:t>, situa</w:t>
      </w:r>
      <w:r w:rsidR="005B48DE">
        <w:rPr>
          <w:rFonts w:ascii="Arial" w:eastAsia="Arial" w:hAnsi="Arial" w:cs="Arial"/>
        </w:rPr>
        <w:t xml:space="preserve">da na avenida </w:t>
      </w:r>
      <w:proofErr w:type="spellStart"/>
      <w:r w:rsidR="005B48DE">
        <w:rPr>
          <w:rFonts w:ascii="Arial" w:eastAsia="Arial" w:hAnsi="Arial" w:cs="Arial"/>
        </w:rPr>
        <w:t>Estelio</w:t>
      </w:r>
      <w:proofErr w:type="spellEnd"/>
      <w:r w:rsidR="005B48DE">
        <w:rPr>
          <w:rFonts w:ascii="Arial" w:eastAsia="Arial" w:hAnsi="Arial" w:cs="Arial"/>
        </w:rPr>
        <w:t xml:space="preserve"> de Oliveira, nº 1407, Bairro Nova Brasília – UF/AP – CEP. 68.927-236</w:t>
      </w:r>
      <w:r w:rsidR="00D3734F">
        <w:rPr>
          <w:rFonts w:ascii="Arial" w:eastAsia="Arial" w:hAnsi="Arial" w:cs="Arial"/>
        </w:rPr>
        <w:t>, ins</w:t>
      </w:r>
      <w:r w:rsidR="005B48DE">
        <w:rPr>
          <w:rFonts w:ascii="Arial" w:eastAsia="Arial" w:hAnsi="Arial" w:cs="Arial"/>
        </w:rPr>
        <w:t>crita no CNPJ 26.704.090/0001-95</w:t>
      </w:r>
      <w:r w:rsidR="00D3734F">
        <w:rPr>
          <w:rFonts w:ascii="Arial" w:eastAsia="Arial" w:hAnsi="Arial" w:cs="Arial"/>
        </w:rPr>
        <w:t xml:space="preserve">, é uma instituição civil, de direito privado, </w:t>
      </w:r>
      <w:r w:rsidR="00D3734F" w:rsidRPr="00167C18">
        <w:rPr>
          <w:rFonts w:ascii="Arial" w:hAnsi="Arial" w:cs="Arial"/>
        </w:rPr>
        <w:t>sem fins lucrativos</w:t>
      </w:r>
      <w:r w:rsidR="00D3734F">
        <w:rPr>
          <w:rFonts w:ascii="Arial" w:eastAsia="Arial" w:hAnsi="Arial" w:cs="Arial"/>
        </w:rPr>
        <w:t xml:space="preserve">, tem por finalidades, </w:t>
      </w:r>
      <w:r w:rsidR="00471F45" w:rsidRPr="00471F45">
        <w:rPr>
          <w:rFonts w:ascii="Arial" w:eastAsia="Arial" w:hAnsi="Arial" w:cs="Arial"/>
        </w:rPr>
        <w:t>às atividades sociais, educacionais, meio ambiente, culturais, esportivas, de pesquisas tecnológicas e de consultoria em gestão empresarial e treinamento profissional e gerencial no Município de Santana e nos demais municípios do estado do Amapá, e em qualquer Estado da federação Brasileira.</w:t>
      </w:r>
    </w:p>
    <w:p w14:paraId="36401840" w14:textId="74111D9B" w:rsidR="00BB7059" w:rsidRPr="00BB7059" w:rsidRDefault="00BB7059" w:rsidP="00635654">
      <w:pPr>
        <w:ind w:firstLine="709"/>
        <w:jc w:val="both"/>
        <w:rPr>
          <w:rFonts w:ascii="Arial" w:hAnsi="Arial" w:cs="Arial"/>
          <w:lang w:eastAsia="pt-BR"/>
        </w:rPr>
      </w:pPr>
    </w:p>
    <w:p w14:paraId="53EF0F3D" w14:textId="2A318D6A" w:rsidR="00BB7059" w:rsidRDefault="00BB7059" w:rsidP="00471F45">
      <w:pPr>
        <w:widowControl w:val="0"/>
        <w:spacing w:line="360" w:lineRule="auto"/>
        <w:ind w:firstLine="709"/>
        <w:jc w:val="both"/>
        <w:rPr>
          <w:rFonts w:ascii="Arial" w:eastAsia="Arial" w:hAnsi="Arial" w:cs="Arial"/>
        </w:rPr>
      </w:pPr>
      <w:r w:rsidRPr="00BB7059">
        <w:rPr>
          <w:rFonts w:ascii="Arial" w:hAnsi="Arial" w:cs="Arial"/>
          <w:b/>
          <w:bCs/>
          <w:lang w:eastAsia="pt-BR"/>
        </w:rPr>
        <w:t>Art. 2º</w:t>
      </w:r>
      <w:r w:rsidRPr="00BB7059">
        <w:rPr>
          <w:rFonts w:ascii="Arial" w:hAnsi="Arial" w:cs="Arial"/>
          <w:lang w:eastAsia="pt-BR"/>
        </w:rPr>
        <w:t xml:space="preserve"> </w:t>
      </w:r>
      <w:r w:rsidR="001C5668">
        <w:rPr>
          <w:rFonts w:ascii="Arial" w:eastAsia="Arial" w:hAnsi="Arial" w:cs="Arial"/>
        </w:rPr>
        <w:t>Aplica-se a “</w:t>
      </w:r>
      <w:r w:rsidR="00471F45">
        <w:rPr>
          <w:rFonts w:ascii="Arial" w:hAnsi="Arial" w:cs="Arial"/>
          <w:b/>
        </w:rPr>
        <w:t>INSTITUTO SOCIAL DE PROSPECTIVA, INOVADOR E TECNOLÓGICO/INSPIT</w:t>
      </w:r>
      <w:r w:rsidR="00456626" w:rsidRPr="00C26D24">
        <w:rPr>
          <w:rFonts w:ascii="Arial" w:eastAsia="Arial" w:hAnsi="Arial" w:cs="Arial"/>
        </w:rPr>
        <w:t>”</w:t>
      </w:r>
      <w:r w:rsidR="001C5668" w:rsidRPr="00C26D24">
        <w:rPr>
          <w:rFonts w:ascii="Arial" w:eastAsia="Arial" w:hAnsi="Arial" w:cs="Arial"/>
        </w:rPr>
        <w:t>,</w:t>
      </w:r>
      <w:r w:rsidR="001C5668">
        <w:rPr>
          <w:rFonts w:ascii="Arial" w:eastAsia="Arial" w:hAnsi="Arial" w:cs="Arial"/>
        </w:rPr>
        <w:t xml:space="preserve"> assim como a qualquer entidade da qual seja a mesma mantenedora, os benefícios e isenções fiscais de que trata a Lei complementar nº 001/2005, de 21 de dezembro de 2005 – Código Tributário do Município de Santana.</w:t>
      </w:r>
    </w:p>
    <w:p w14:paraId="1E70F177" w14:textId="77777777" w:rsidR="00A65085" w:rsidRPr="00A65085" w:rsidRDefault="00A65085" w:rsidP="00635654">
      <w:pPr>
        <w:widowControl w:val="0"/>
        <w:ind w:firstLine="708"/>
        <w:jc w:val="both"/>
        <w:rPr>
          <w:rFonts w:ascii="Arial" w:eastAsia="Arial" w:hAnsi="Arial" w:cs="Arial"/>
        </w:rPr>
      </w:pPr>
    </w:p>
    <w:p w14:paraId="2A02F9A7" w14:textId="77777777" w:rsidR="00456626" w:rsidRDefault="00BB7059" w:rsidP="00635654">
      <w:pPr>
        <w:shd w:val="clear" w:color="auto" w:fill="FFFFFF"/>
        <w:spacing w:after="150"/>
        <w:ind w:firstLine="737"/>
        <w:jc w:val="both"/>
        <w:rPr>
          <w:rFonts w:ascii="Arial" w:eastAsia="Arial" w:hAnsi="Arial" w:cs="Arial"/>
        </w:rPr>
      </w:pPr>
      <w:r w:rsidRPr="00BB7059">
        <w:rPr>
          <w:rFonts w:ascii="Arial" w:hAnsi="Arial" w:cs="Arial"/>
          <w:b/>
          <w:bCs/>
          <w:lang w:eastAsia="pt-BR"/>
        </w:rPr>
        <w:t>Art. 3º</w:t>
      </w:r>
      <w:r w:rsidRPr="00BB7059">
        <w:rPr>
          <w:rFonts w:ascii="Arial" w:hAnsi="Arial" w:cs="Arial"/>
          <w:lang w:eastAsia="pt-BR"/>
        </w:rPr>
        <w:t xml:space="preserve"> </w:t>
      </w:r>
      <w:r w:rsidR="00456626">
        <w:rPr>
          <w:rFonts w:ascii="Arial" w:eastAsia="Arial" w:hAnsi="Arial" w:cs="Arial"/>
        </w:rPr>
        <w:t>Esta Lei entra em vigor na data de sua publicação, revogada as disposições em contrário.</w:t>
      </w:r>
    </w:p>
    <w:p w14:paraId="0E04FBFE" w14:textId="15F8DC11" w:rsidR="00BB7059" w:rsidRDefault="00BB7059" w:rsidP="00635654">
      <w:pPr>
        <w:pStyle w:val="Recuodecorpodetexto21"/>
        <w:spacing w:line="240" w:lineRule="auto"/>
        <w:ind w:left="0"/>
        <w:rPr>
          <w:rFonts w:ascii="Arial" w:hAnsi="Arial" w:cs="Arial"/>
          <w:i w:val="0"/>
          <w:iCs w:val="0"/>
          <w:sz w:val="24"/>
          <w:lang w:val="pt-BR"/>
        </w:rPr>
      </w:pPr>
      <w:r w:rsidRPr="00BB7059">
        <w:rPr>
          <w:rFonts w:ascii="Arial" w:hAnsi="Arial" w:cs="Arial"/>
          <w:i w:val="0"/>
          <w:iCs w:val="0"/>
          <w:sz w:val="24"/>
          <w:lang w:val="pt-BR"/>
        </w:rPr>
        <w:t xml:space="preserve">PALÁCIO DR. FÁBIO JOSÉ DOS SANTOS, PLENÁRIO VEREADOR JOSÉ VICENTE MARQUES, SEDE DO PODER LEGISLATIVO MUNICIPAL, CIDADE DE SANTANA/AP, </w:t>
      </w:r>
      <w:r w:rsidR="00471F45">
        <w:rPr>
          <w:rFonts w:ascii="Arial" w:hAnsi="Arial" w:cs="Arial"/>
          <w:i w:val="0"/>
          <w:iCs w:val="0"/>
          <w:sz w:val="24"/>
          <w:lang w:val="pt-BR"/>
        </w:rPr>
        <w:t>17</w:t>
      </w:r>
      <w:r w:rsidRPr="00BB7059">
        <w:rPr>
          <w:rFonts w:ascii="Arial" w:hAnsi="Arial" w:cs="Arial"/>
          <w:i w:val="0"/>
          <w:iCs w:val="0"/>
          <w:sz w:val="24"/>
          <w:lang w:val="pt-BR"/>
        </w:rPr>
        <w:t xml:space="preserve"> DE </w:t>
      </w:r>
      <w:r w:rsidR="00471F45">
        <w:rPr>
          <w:rFonts w:ascii="Arial" w:hAnsi="Arial" w:cs="Arial"/>
          <w:i w:val="0"/>
          <w:iCs w:val="0"/>
          <w:sz w:val="24"/>
          <w:lang w:val="pt-BR"/>
        </w:rPr>
        <w:t>ABRIL</w:t>
      </w:r>
      <w:r w:rsidR="00635654">
        <w:rPr>
          <w:rFonts w:ascii="Arial" w:hAnsi="Arial" w:cs="Arial"/>
          <w:i w:val="0"/>
          <w:iCs w:val="0"/>
          <w:sz w:val="24"/>
          <w:lang w:val="pt-BR"/>
        </w:rPr>
        <w:t xml:space="preserve"> DE 2026</w:t>
      </w:r>
      <w:r w:rsidRPr="00BB7059">
        <w:rPr>
          <w:rFonts w:ascii="Arial" w:hAnsi="Arial" w:cs="Arial"/>
          <w:i w:val="0"/>
          <w:iCs w:val="0"/>
          <w:sz w:val="24"/>
          <w:lang w:val="pt-BR"/>
        </w:rPr>
        <w:t>.</w:t>
      </w:r>
    </w:p>
    <w:p w14:paraId="6A5C917F" w14:textId="77777777" w:rsidR="00635654" w:rsidRDefault="00635654" w:rsidP="00635654">
      <w:pPr>
        <w:pStyle w:val="Recuodecorpodetexto21"/>
        <w:spacing w:line="240" w:lineRule="auto"/>
        <w:ind w:left="0"/>
        <w:rPr>
          <w:rFonts w:ascii="Arial" w:hAnsi="Arial" w:cs="Arial"/>
          <w:i w:val="0"/>
          <w:iCs w:val="0"/>
          <w:sz w:val="24"/>
          <w:lang w:val="pt-BR"/>
        </w:rPr>
      </w:pPr>
    </w:p>
    <w:p w14:paraId="7C469C29" w14:textId="77777777" w:rsidR="00635654" w:rsidRDefault="00635654" w:rsidP="00635654">
      <w:pPr>
        <w:pStyle w:val="Recuodecorpodetexto21"/>
        <w:spacing w:line="240" w:lineRule="auto"/>
        <w:ind w:left="0"/>
        <w:rPr>
          <w:rFonts w:ascii="Arial" w:hAnsi="Arial" w:cs="Arial"/>
          <w:i w:val="0"/>
          <w:iCs w:val="0"/>
          <w:sz w:val="24"/>
          <w:lang w:val="pt-BR"/>
        </w:rPr>
      </w:pPr>
    </w:p>
    <w:p w14:paraId="4BD07985" w14:textId="7E72E962" w:rsidR="00BB7059" w:rsidRPr="009140CF" w:rsidRDefault="00D46852" w:rsidP="00D46852">
      <w:pPr>
        <w:pStyle w:val="Recuodecorpodetexto21"/>
        <w:spacing w:line="240" w:lineRule="auto"/>
        <w:ind w:left="0"/>
        <w:rPr>
          <w:rFonts w:ascii="Arial" w:hAnsi="Arial" w:cs="Arial"/>
          <w:sz w:val="24"/>
        </w:rPr>
      </w:pPr>
      <w:r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  <w:t xml:space="preserve">                                           _</w:t>
      </w:r>
      <w:r w:rsidR="00BB7059" w:rsidRPr="009140CF">
        <w:rPr>
          <w:rFonts w:ascii="Arial" w:hAnsi="Arial" w:cs="Arial"/>
          <w:b w:val="0"/>
          <w:bCs w:val="0"/>
          <w:i w:val="0"/>
          <w:iCs w:val="0"/>
          <w:sz w:val="24"/>
        </w:rPr>
        <w:t>________</w:t>
      </w:r>
      <w:r>
        <w:rPr>
          <w:rFonts w:ascii="Arial" w:hAnsi="Arial" w:cs="Arial"/>
          <w:b w:val="0"/>
          <w:bCs w:val="0"/>
          <w:i w:val="0"/>
          <w:iCs w:val="0"/>
          <w:sz w:val="24"/>
        </w:rPr>
        <w:t>___________</w:t>
      </w:r>
    </w:p>
    <w:p w14:paraId="17D2C83F" w14:textId="1C062ECE" w:rsidR="00BB7059" w:rsidRPr="009140CF" w:rsidRDefault="00456626" w:rsidP="00BB7059">
      <w:pPr>
        <w:pStyle w:val="Recuodecorpodetexto21"/>
        <w:spacing w:line="240" w:lineRule="auto"/>
        <w:ind w:left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i w:val="0"/>
          <w:iCs w:val="0"/>
          <w:sz w:val="24"/>
          <w:lang w:val="pt-BR"/>
        </w:rPr>
        <w:t>JOSIVALDO ABRANTES</w:t>
      </w:r>
      <w:r w:rsidR="00BB7059" w:rsidRPr="009140CF">
        <w:rPr>
          <w:rFonts w:ascii="Arial" w:hAnsi="Arial" w:cs="Arial"/>
          <w:i w:val="0"/>
          <w:iCs w:val="0"/>
          <w:sz w:val="24"/>
          <w:lang w:val="pt-BR"/>
        </w:rPr>
        <w:t xml:space="preserve"> </w:t>
      </w:r>
      <w:r>
        <w:rPr>
          <w:rFonts w:ascii="Arial" w:hAnsi="Arial" w:cs="Arial"/>
          <w:i w:val="0"/>
          <w:iCs w:val="0"/>
          <w:sz w:val="24"/>
          <w:lang w:val="pt-BR"/>
        </w:rPr>
        <w:t>- PDT</w:t>
      </w:r>
    </w:p>
    <w:p w14:paraId="7D107775" w14:textId="553310CD" w:rsidR="00A65085" w:rsidRPr="00471F45" w:rsidRDefault="00BB7059" w:rsidP="00471F45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</w:rPr>
      </w:pPr>
      <w:r w:rsidRPr="009140CF">
        <w:rPr>
          <w:rFonts w:ascii="Arial" w:hAnsi="Arial" w:cs="Arial"/>
          <w:i w:val="0"/>
          <w:iCs w:val="0"/>
          <w:sz w:val="24"/>
        </w:rPr>
        <w:t>Vereador</w:t>
      </w:r>
    </w:p>
    <w:p w14:paraId="213D29B9" w14:textId="28507B71" w:rsidR="00576468" w:rsidRPr="00C23FD2" w:rsidRDefault="00576468" w:rsidP="00576468">
      <w:pPr>
        <w:suppressAutoHyphens w:val="0"/>
        <w:spacing w:before="100" w:beforeAutospacing="1" w:after="100" w:afterAutospacing="1"/>
        <w:jc w:val="center"/>
        <w:rPr>
          <w:rFonts w:ascii="Arial" w:hAnsi="Arial" w:cs="Arial"/>
          <w:b/>
          <w:bCs/>
          <w:sz w:val="28"/>
          <w:szCs w:val="28"/>
          <w:lang w:eastAsia="pt-BR"/>
        </w:rPr>
      </w:pPr>
      <w:r w:rsidRPr="00C23FD2">
        <w:rPr>
          <w:rFonts w:ascii="Arial" w:hAnsi="Arial" w:cs="Arial"/>
          <w:b/>
          <w:bCs/>
          <w:sz w:val="28"/>
          <w:szCs w:val="28"/>
          <w:lang w:eastAsia="pt-BR"/>
        </w:rPr>
        <w:lastRenderedPageBreak/>
        <w:t>JUSTIFICATIVA</w:t>
      </w:r>
    </w:p>
    <w:p w14:paraId="0FF962C3" w14:textId="494262B1" w:rsidR="00C23FD2" w:rsidRPr="00C23FD2" w:rsidRDefault="00335BAB" w:rsidP="00C23FD2">
      <w:pPr>
        <w:ind w:firstLine="709"/>
        <w:jc w:val="both"/>
        <w:rPr>
          <w:rFonts w:ascii="Arial" w:eastAsia="Arial" w:hAnsi="Arial" w:cs="Arial"/>
        </w:rPr>
      </w:pPr>
      <w:r w:rsidRPr="00C23FD2">
        <w:rPr>
          <w:rFonts w:ascii="Arial" w:eastAsia="Arial" w:hAnsi="Arial" w:cs="Arial"/>
          <w:highlight w:val="white"/>
        </w:rPr>
        <w:t>Trata-se de projeto que visa</w:t>
      </w:r>
      <w:r w:rsidR="00635654">
        <w:rPr>
          <w:rFonts w:ascii="Arial" w:eastAsia="Arial" w:hAnsi="Arial" w:cs="Arial"/>
          <w:highlight w:val="white"/>
        </w:rPr>
        <w:t xml:space="preserve"> declarar de utilidade pública o</w:t>
      </w:r>
      <w:r w:rsidRPr="00C23FD2">
        <w:rPr>
          <w:rFonts w:ascii="Arial" w:eastAsia="Arial" w:hAnsi="Arial" w:cs="Arial"/>
          <w:highlight w:val="white"/>
        </w:rPr>
        <w:t xml:space="preserve"> “</w:t>
      </w:r>
      <w:r w:rsidR="00471F45">
        <w:rPr>
          <w:rFonts w:ascii="Arial" w:hAnsi="Arial" w:cs="Arial"/>
          <w:b/>
        </w:rPr>
        <w:t>INSTITUTO SOCIAL DE PROSPECTIVA, INOVADOR E TECNOLÓGICO/INSPIT</w:t>
      </w:r>
      <w:r w:rsidRPr="00C23FD2">
        <w:rPr>
          <w:rFonts w:ascii="Arial" w:eastAsia="Arial" w:hAnsi="Arial" w:cs="Arial"/>
        </w:rPr>
        <w:t>”</w:t>
      </w:r>
      <w:r w:rsidRPr="00C23FD2">
        <w:rPr>
          <w:rFonts w:ascii="Arial" w:eastAsia="Arial" w:hAnsi="Arial" w:cs="Arial"/>
          <w:b/>
        </w:rPr>
        <w:t>,</w:t>
      </w:r>
      <w:r w:rsidRPr="00C23FD2">
        <w:rPr>
          <w:rFonts w:ascii="Arial" w:eastAsia="Arial" w:hAnsi="Arial" w:cs="Arial"/>
          <w:highlight w:val="white"/>
        </w:rPr>
        <w:t xml:space="preserve"> </w:t>
      </w:r>
      <w:r w:rsidR="00471F45">
        <w:rPr>
          <w:rFonts w:ascii="Arial" w:eastAsia="Arial" w:hAnsi="Arial" w:cs="Arial"/>
        </w:rPr>
        <w:t xml:space="preserve">fundado no dia 08/11/2016, situada na avenida </w:t>
      </w:r>
      <w:proofErr w:type="spellStart"/>
      <w:r w:rsidR="00471F45">
        <w:rPr>
          <w:rFonts w:ascii="Arial" w:eastAsia="Arial" w:hAnsi="Arial" w:cs="Arial"/>
        </w:rPr>
        <w:t>Estelio</w:t>
      </w:r>
      <w:proofErr w:type="spellEnd"/>
      <w:r w:rsidR="00471F45">
        <w:rPr>
          <w:rFonts w:ascii="Arial" w:eastAsia="Arial" w:hAnsi="Arial" w:cs="Arial"/>
        </w:rPr>
        <w:t xml:space="preserve"> de Oliveira, nº 1407, Bairro Nova Brasília – UF/AP – CEP. 68.927-236, inscrita no CNPJ 26.704.090/0001-95, é uma instituição civil, de direito privado, </w:t>
      </w:r>
      <w:r w:rsidR="00471F45" w:rsidRPr="00167C18">
        <w:rPr>
          <w:rFonts w:ascii="Arial" w:hAnsi="Arial" w:cs="Arial"/>
        </w:rPr>
        <w:t>sem fins lucrativos</w:t>
      </w:r>
      <w:r w:rsidR="00471F45">
        <w:rPr>
          <w:rFonts w:ascii="Arial" w:eastAsia="Arial" w:hAnsi="Arial" w:cs="Arial"/>
        </w:rPr>
        <w:t>, tem por finalidades</w:t>
      </w:r>
      <w:r w:rsidR="00471F45">
        <w:rPr>
          <w:rFonts w:ascii="Arial" w:eastAsia="Arial" w:hAnsi="Arial" w:cs="Arial"/>
        </w:rPr>
        <w:t>:</w:t>
      </w:r>
    </w:p>
    <w:p w14:paraId="18017847" w14:textId="77777777" w:rsidR="00635654" w:rsidRPr="005E57B9" w:rsidRDefault="00635654" w:rsidP="005E57B9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</w:p>
    <w:p w14:paraId="6DA9D01A" w14:textId="2B2829DD" w:rsidR="005E57B9" w:rsidRPr="005E57B9" w:rsidRDefault="005E57B9" w:rsidP="005E57B9">
      <w:pPr>
        <w:pStyle w:val="PargrafodaLista"/>
        <w:numPr>
          <w:ilvl w:val="0"/>
          <w:numId w:val="1"/>
        </w:numPr>
        <w:tabs>
          <w:tab w:val="left" w:pos="142"/>
        </w:tabs>
        <w:suppressAutoHyphens w:val="0"/>
        <w:spacing w:line="360" w:lineRule="auto"/>
        <w:jc w:val="both"/>
        <w:rPr>
          <w:rFonts w:ascii="Arial" w:eastAsia="Batang" w:hAnsi="Arial" w:cs="Arial"/>
          <w:b/>
        </w:rPr>
      </w:pPr>
      <w:r w:rsidRPr="005E57B9">
        <w:rPr>
          <w:rFonts w:ascii="Arial" w:eastAsia="Batang" w:hAnsi="Arial" w:cs="Arial"/>
        </w:rPr>
        <w:t>Criar instrumentos de participação social, turismo, meio ambiente, religiosa, cultural, tecnológica, prospectivas de inovação de transformação na diversidade social, desportiva coletiva em todos os aspectos que atenda aos anseios e interesses dos membros</w:t>
      </w:r>
      <w:r>
        <w:rPr>
          <w:rFonts w:ascii="Arial" w:eastAsia="Batang" w:hAnsi="Arial" w:cs="Arial"/>
        </w:rPr>
        <w:t xml:space="preserve"> e associados</w:t>
      </w:r>
      <w:r w:rsidRPr="005E57B9">
        <w:rPr>
          <w:rFonts w:ascii="Arial" w:eastAsia="Batang" w:hAnsi="Arial" w:cs="Arial"/>
        </w:rPr>
        <w:t xml:space="preserve"> do instituto no </w:t>
      </w:r>
      <w:r w:rsidRPr="005E57B9">
        <w:rPr>
          <w:rFonts w:ascii="Arial" w:eastAsia="Batang" w:hAnsi="Arial" w:cs="Arial"/>
        </w:rPr>
        <w:t>Município</w:t>
      </w:r>
      <w:r w:rsidRPr="005E57B9">
        <w:rPr>
          <w:rFonts w:ascii="Arial" w:eastAsia="Batang" w:hAnsi="Arial" w:cs="Arial"/>
        </w:rPr>
        <w:t xml:space="preserve"> </w:t>
      </w:r>
      <w:r w:rsidRPr="005E57B9">
        <w:rPr>
          <w:rFonts w:ascii="Arial" w:eastAsia="Batang" w:hAnsi="Arial" w:cs="Arial"/>
          <w:b/>
        </w:rPr>
        <w:t>de Santana, nos demais municípios de todo Estado do Amapá, e no território nacional da federação brasileira;</w:t>
      </w:r>
    </w:p>
    <w:p w14:paraId="60C21DE6" w14:textId="77777777" w:rsidR="005E57B9" w:rsidRPr="005E57B9" w:rsidRDefault="005E57B9" w:rsidP="005E57B9">
      <w:pPr>
        <w:numPr>
          <w:ilvl w:val="0"/>
          <w:numId w:val="1"/>
        </w:numPr>
        <w:tabs>
          <w:tab w:val="left" w:pos="142"/>
        </w:tabs>
        <w:suppressAutoHyphens w:val="0"/>
        <w:spacing w:line="360" w:lineRule="auto"/>
        <w:contextualSpacing/>
        <w:jc w:val="both"/>
        <w:rPr>
          <w:rFonts w:ascii="Arial" w:eastAsia="Batang" w:hAnsi="Arial" w:cs="Arial"/>
        </w:rPr>
      </w:pPr>
      <w:r w:rsidRPr="005E57B9">
        <w:rPr>
          <w:rFonts w:ascii="Arial" w:eastAsia="Batang" w:hAnsi="Arial" w:cs="Arial"/>
        </w:rPr>
        <w:t>Firmar convênios, contratos, parcerias, acordos com entidades congêneres, empresários, autarquias, instituições governamentais e privadas de âmbito municipal, estadual, federal e internacional, visando sempre à promoção social das pessoas da comunidade;</w:t>
      </w:r>
    </w:p>
    <w:p w14:paraId="1201DA9F" w14:textId="1EF87613" w:rsidR="005E57B9" w:rsidRPr="005E57B9" w:rsidRDefault="005E57B9" w:rsidP="005E57B9">
      <w:pPr>
        <w:numPr>
          <w:ilvl w:val="0"/>
          <w:numId w:val="1"/>
        </w:numPr>
        <w:tabs>
          <w:tab w:val="left" w:pos="142"/>
        </w:tabs>
        <w:suppressAutoHyphens w:val="0"/>
        <w:spacing w:line="360" w:lineRule="auto"/>
        <w:contextualSpacing/>
        <w:jc w:val="both"/>
        <w:rPr>
          <w:rFonts w:ascii="Arial" w:eastAsia="Batang" w:hAnsi="Arial" w:cs="Arial"/>
        </w:rPr>
      </w:pPr>
      <w:r w:rsidRPr="005E57B9">
        <w:rPr>
          <w:rFonts w:ascii="Arial" w:eastAsia="Batang" w:hAnsi="Arial" w:cs="Arial"/>
        </w:rPr>
        <w:t xml:space="preserve">Promover projetos em todos os aspectos sociais de consultas médicas, terapêuticas, odontológicas e </w:t>
      </w:r>
      <w:r w:rsidRPr="005E57B9">
        <w:rPr>
          <w:rFonts w:ascii="Arial" w:eastAsia="Batang" w:hAnsi="Arial" w:cs="Arial"/>
        </w:rPr>
        <w:t>oftalmológicas</w:t>
      </w:r>
      <w:r w:rsidRPr="005E57B9">
        <w:rPr>
          <w:rFonts w:ascii="Arial" w:eastAsia="Batang" w:hAnsi="Arial" w:cs="Arial"/>
        </w:rPr>
        <w:t>, para as famílias menos favorecidas do estado;</w:t>
      </w:r>
    </w:p>
    <w:p w14:paraId="6C2CC5F9" w14:textId="0B10DA25" w:rsidR="005E57B9" w:rsidRPr="005E57B9" w:rsidRDefault="005E57B9" w:rsidP="005E57B9">
      <w:pPr>
        <w:numPr>
          <w:ilvl w:val="0"/>
          <w:numId w:val="1"/>
        </w:numPr>
        <w:tabs>
          <w:tab w:val="left" w:pos="142"/>
        </w:tabs>
        <w:suppressAutoHyphens w:val="0"/>
        <w:spacing w:line="360" w:lineRule="auto"/>
        <w:contextualSpacing/>
        <w:jc w:val="both"/>
        <w:rPr>
          <w:rFonts w:ascii="Arial" w:eastAsia="Batang" w:hAnsi="Arial" w:cs="Arial"/>
        </w:rPr>
      </w:pPr>
      <w:r w:rsidRPr="005E57B9">
        <w:rPr>
          <w:rFonts w:ascii="Arial" w:eastAsia="Batang" w:hAnsi="Arial" w:cs="Arial"/>
        </w:rPr>
        <w:t>Pr</w:t>
      </w:r>
      <w:r>
        <w:rPr>
          <w:rFonts w:ascii="Arial" w:eastAsia="Batang" w:hAnsi="Arial" w:cs="Arial"/>
        </w:rPr>
        <w:t xml:space="preserve">omover projetos e campanhas de </w:t>
      </w:r>
      <w:r w:rsidRPr="005E57B9">
        <w:rPr>
          <w:rFonts w:ascii="Arial" w:eastAsia="Batang" w:hAnsi="Arial" w:cs="Arial"/>
        </w:rPr>
        <w:t xml:space="preserve">doação de óculos de graus, equipamentos tais como: cadeiras de rodas e de próteses para o corpo humano além de acessórios para os portadores de quaisquer </w:t>
      </w:r>
      <w:r>
        <w:rPr>
          <w:rFonts w:ascii="Arial" w:eastAsia="Batang" w:hAnsi="Arial" w:cs="Arial"/>
        </w:rPr>
        <w:t>tipos de sín</w:t>
      </w:r>
      <w:r w:rsidRPr="005E57B9">
        <w:rPr>
          <w:rFonts w:ascii="Arial" w:eastAsia="Batang" w:hAnsi="Arial" w:cs="Arial"/>
        </w:rPr>
        <w:t>dromes</w:t>
      </w:r>
      <w:r w:rsidRPr="005E57B9">
        <w:rPr>
          <w:rFonts w:ascii="Arial" w:eastAsia="Batang" w:hAnsi="Arial" w:cs="Arial"/>
        </w:rPr>
        <w:t xml:space="preserve"> de deficiência física, para melhor qualidade de vida das pessoas;   </w:t>
      </w:r>
    </w:p>
    <w:p w14:paraId="0CB3D4DA" w14:textId="77777777" w:rsidR="005E57B9" w:rsidRPr="005E57B9" w:rsidRDefault="005E57B9" w:rsidP="005E57B9">
      <w:pPr>
        <w:numPr>
          <w:ilvl w:val="0"/>
          <w:numId w:val="1"/>
        </w:numPr>
        <w:tabs>
          <w:tab w:val="left" w:pos="142"/>
        </w:tabs>
        <w:suppressAutoHyphens w:val="0"/>
        <w:spacing w:line="360" w:lineRule="auto"/>
        <w:contextualSpacing/>
        <w:jc w:val="both"/>
        <w:rPr>
          <w:rFonts w:ascii="Arial" w:eastAsia="Batang" w:hAnsi="Arial" w:cs="Arial"/>
        </w:rPr>
      </w:pPr>
      <w:r w:rsidRPr="005E57B9">
        <w:rPr>
          <w:rFonts w:ascii="Arial" w:eastAsia="Batang" w:hAnsi="Arial" w:cs="Arial"/>
        </w:rPr>
        <w:t>Desenvolver e estimular o intercâmbio com entidades de fins semelhantes;</w:t>
      </w:r>
    </w:p>
    <w:p w14:paraId="69F9582E" w14:textId="6FCC9B09" w:rsidR="005E57B9" w:rsidRPr="005E57B9" w:rsidRDefault="005E57B9" w:rsidP="005E57B9">
      <w:pPr>
        <w:numPr>
          <w:ilvl w:val="0"/>
          <w:numId w:val="1"/>
        </w:numPr>
        <w:tabs>
          <w:tab w:val="left" w:pos="142"/>
        </w:tabs>
        <w:suppressAutoHyphens w:val="0"/>
        <w:spacing w:line="360" w:lineRule="auto"/>
        <w:contextualSpacing/>
        <w:jc w:val="both"/>
        <w:rPr>
          <w:rFonts w:ascii="Arial" w:eastAsia="Batang" w:hAnsi="Arial" w:cs="Arial"/>
        </w:rPr>
      </w:pPr>
      <w:r w:rsidRPr="005E57B9">
        <w:rPr>
          <w:rFonts w:ascii="Arial" w:eastAsia="Batang" w:hAnsi="Arial" w:cs="Arial"/>
        </w:rPr>
        <w:t xml:space="preserve">Promover a participação e divulgação de campanhas em todo o estado de: </w:t>
      </w:r>
      <w:r w:rsidRPr="005E57B9">
        <w:rPr>
          <w:rFonts w:ascii="Arial" w:eastAsia="Batang" w:hAnsi="Arial" w:cs="Arial"/>
          <w:b/>
        </w:rPr>
        <w:t xml:space="preserve">combate </w:t>
      </w:r>
      <w:r w:rsidRPr="005E57B9">
        <w:rPr>
          <w:rFonts w:ascii="Arial" w:eastAsia="Batang" w:hAnsi="Arial" w:cs="Arial"/>
          <w:b/>
        </w:rPr>
        <w:t>à</w:t>
      </w:r>
      <w:r w:rsidRPr="005E57B9">
        <w:rPr>
          <w:rFonts w:ascii="Arial" w:eastAsia="Batang" w:hAnsi="Arial" w:cs="Arial"/>
          <w:b/>
        </w:rPr>
        <w:t xml:space="preserve"> fome, câncer de mamã, uterino e da próstata,</w:t>
      </w:r>
      <w:r w:rsidRPr="005E57B9">
        <w:rPr>
          <w:rFonts w:ascii="Arial" w:eastAsia="Batang" w:hAnsi="Arial" w:cs="Arial"/>
        </w:rPr>
        <w:t xml:space="preserve"> além de outras enfermidades; </w:t>
      </w:r>
    </w:p>
    <w:p w14:paraId="1DB8C444" w14:textId="38E21908" w:rsidR="005E57B9" w:rsidRPr="005E57B9" w:rsidRDefault="005E57B9" w:rsidP="005E57B9">
      <w:pPr>
        <w:numPr>
          <w:ilvl w:val="0"/>
          <w:numId w:val="1"/>
        </w:numPr>
        <w:tabs>
          <w:tab w:val="left" w:pos="142"/>
        </w:tabs>
        <w:suppressAutoHyphens w:val="0"/>
        <w:spacing w:line="360" w:lineRule="auto"/>
        <w:contextualSpacing/>
        <w:jc w:val="both"/>
        <w:rPr>
          <w:rFonts w:ascii="Arial" w:eastAsia="Batang" w:hAnsi="Arial" w:cs="Arial"/>
        </w:rPr>
      </w:pPr>
      <w:r w:rsidRPr="005E57B9">
        <w:rPr>
          <w:rFonts w:ascii="Arial" w:eastAsia="Batang" w:hAnsi="Arial" w:cs="Arial"/>
        </w:rPr>
        <w:t xml:space="preserve">Prestar </w:t>
      </w:r>
      <w:r w:rsidRPr="005E57B9">
        <w:rPr>
          <w:rFonts w:ascii="Arial" w:eastAsia="Batang" w:hAnsi="Arial" w:cs="Arial"/>
        </w:rPr>
        <w:t>auxílio</w:t>
      </w:r>
      <w:r w:rsidRPr="005E57B9">
        <w:rPr>
          <w:rFonts w:ascii="Arial" w:eastAsia="Batang" w:hAnsi="Arial" w:cs="Arial"/>
        </w:rPr>
        <w:t xml:space="preserve"> as mulheres na parte social, da educação, saúde e no período de gestação sendo elas do interior e da capital; </w:t>
      </w:r>
    </w:p>
    <w:p w14:paraId="544E193A" w14:textId="77777777" w:rsidR="005E57B9" w:rsidRPr="005E57B9" w:rsidRDefault="005E57B9" w:rsidP="005E57B9">
      <w:pPr>
        <w:numPr>
          <w:ilvl w:val="0"/>
          <w:numId w:val="1"/>
        </w:numPr>
        <w:tabs>
          <w:tab w:val="left" w:pos="142"/>
        </w:tabs>
        <w:suppressAutoHyphens w:val="0"/>
        <w:spacing w:line="360" w:lineRule="auto"/>
        <w:contextualSpacing/>
        <w:jc w:val="both"/>
        <w:rPr>
          <w:rFonts w:ascii="Arial" w:eastAsia="Batang" w:hAnsi="Arial" w:cs="Arial"/>
        </w:rPr>
      </w:pPr>
      <w:r w:rsidRPr="005E57B9">
        <w:rPr>
          <w:rFonts w:ascii="Arial" w:eastAsia="Batang" w:hAnsi="Arial" w:cs="Arial"/>
          <w:b/>
        </w:rPr>
        <w:lastRenderedPageBreak/>
        <w:t>Promover o atendimento e assistência de crianças, jovens, adolescentes, adultos e famílias em situação de vulnerabilidade social e risco psicossocial</w:t>
      </w:r>
      <w:r w:rsidRPr="005E57B9">
        <w:rPr>
          <w:rFonts w:ascii="Arial" w:eastAsia="Batang" w:hAnsi="Arial" w:cs="Arial"/>
        </w:rPr>
        <w:t>;</w:t>
      </w:r>
    </w:p>
    <w:p w14:paraId="532AAC92" w14:textId="77777777" w:rsidR="005E57B9" w:rsidRPr="005E57B9" w:rsidRDefault="005E57B9" w:rsidP="005E57B9">
      <w:pPr>
        <w:numPr>
          <w:ilvl w:val="0"/>
          <w:numId w:val="1"/>
        </w:numPr>
        <w:tabs>
          <w:tab w:val="left" w:pos="142"/>
        </w:tabs>
        <w:suppressAutoHyphens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</w:rPr>
      </w:pPr>
      <w:r w:rsidRPr="005E57B9">
        <w:rPr>
          <w:rFonts w:ascii="Arial" w:hAnsi="Arial" w:cs="Arial"/>
        </w:rPr>
        <w:t>Elaborar projetos voltados para o bem-estar social, econômico, político, educacio</w:t>
      </w:r>
      <w:bookmarkStart w:id="0" w:name="_GoBack"/>
      <w:bookmarkEnd w:id="0"/>
      <w:r w:rsidRPr="005E57B9">
        <w:rPr>
          <w:rFonts w:ascii="Arial" w:hAnsi="Arial" w:cs="Arial"/>
        </w:rPr>
        <w:t>nal e ambiental;</w:t>
      </w:r>
    </w:p>
    <w:p w14:paraId="272B4976" w14:textId="77777777" w:rsidR="005E57B9" w:rsidRPr="005E57B9" w:rsidRDefault="005E57B9" w:rsidP="005E57B9">
      <w:pPr>
        <w:numPr>
          <w:ilvl w:val="0"/>
          <w:numId w:val="1"/>
        </w:numPr>
        <w:tabs>
          <w:tab w:val="left" w:pos="142"/>
        </w:tabs>
        <w:suppressAutoHyphens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</w:rPr>
      </w:pPr>
      <w:r w:rsidRPr="005E57B9">
        <w:rPr>
          <w:rFonts w:ascii="Arial" w:hAnsi="Arial" w:cs="Arial"/>
        </w:rPr>
        <w:t xml:space="preserve">Trabalhar políticas voltadas a transversalidade e contra quaisquer descriminação de gênero na sociedade; </w:t>
      </w:r>
    </w:p>
    <w:p w14:paraId="42AE0756" w14:textId="77777777" w:rsidR="005E57B9" w:rsidRPr="005E57B9" w:rsidRDefault="005E57B9" w:rsidP="005E57B9">
      <w:pPr>
        <w:numPr>
          <w:ilvl w:val="0"/>
          <w:numId w:val="1"/>
        </w:numPr>
        <w:suppressAutoHyphens w:val="0"/>
        <w:spacing w:line="360" w:lineRule="auto"/>
        <w:jc w:val="both"/>
        <w:rPr>
          <w:rFonts w:ascii="Arial" w:eastAsia="Batang" w:hAnsi="Arial" w:cs="Arial"/>
        </w:rPr>
      </w:pPr>
      <w:r w:rsidRPr="005E57B9">
        <w:rPr>
          <w:rFonts w:ascii="Arial" w:eastAsia="Batang" w:hAnsi="Arial" w:cs="Arial"/>
        </w:rPr>
        <w:t>Incentivar a utilização dos recursos naturais e culturais da comunidade de forma sustentável;</w:t>
      </w:r>
    </w:p>
    <w:p w14:paraId="0B6FE768" w14:textId="30CB3336" w:rsidR="00635654" w:rsidRPr="005E57B9" w:rsidRDefault="005E57B9" w:rsidP="005E57B9">
      <w:pPr>
        <w:pStyle w:val="Recuodecorpodetexto21"/>
        <w:numPr>
          <w:ilvl w:val="0"/>
          <w:numId w:val="1"/>
        </w:numPr>
        <w:rPr>
          <w:rFonts w:ascii="Arial" w:hAnsi="Arial" w:cs="Arial"/>
          <w:b w:val="0"/>
          <w:i w:val="0"/>
          <w:iCs w:val="0"/>
          <w:sz w:val="24"/>
          <w:lang w:val="pt-BR"/>
        </w:rPr>
      </w:pPr>
      <w:r w:rsidRPr="005E57B9">
        <w:rPr>
          <w:rFonts w:ascii="Arial" w:eastAsia="Batang" w:hAnsi="Arial" w:cs="Arial"/>
          <w:b w:val="0"/>
          <w:i w:val="0"/>
          <w:sz w:val="24"/>
        </w:rPr>
        <w:t>Promover a sensibilização de proteger o meio ambiente para viver em harmonia com a natureza.</w:t>
      </w:r>
    </w:p>
    <w:p w14:paraId="0C0CE6E0" w14:textId="61F038D5" w:rsidR="00916B09" w:rsidRPr="00BB7059" w:rsidRDefault="00916B09" w:rsidP="00C23FD2">
      <w:pPr>
        <w:pStyle w:val="Recuodecorpodetexto21"/>
        <w:spacing w:line="240" w:lineRule="auto"/>
        <w:ind w:left="0"/>
        <w:rPr>
          <w:rFonts w:ascii="Arial" w:hAnsi="Arial" w:cs="Arial"/>
          <w:i w:val="0"/>
          <w:iCs w:val="0"/>
          <w:sz w:val="24"/>
          <w:lang w:val="pt-BR"/>
        </w:rPr>
      </w:pPr>
      <w:r w:rsidRPr="00BB7059">
        <w:rPr>
          <w:rFonts w:ascii="Arial" w:hAnsi="Arial" w:cs="Arial"/>
          <w:i w:val="0"/>
          <w:iCs w:val="0"/>
          <w:sz w:val="24"/>
          <w:lang w:val="pt-BR"/>
        </w:rPr>
        <w:t xml:space="preserve">PALÁCIO DR. FÁBIO JOSÉ DOS SANTOS, PLENÁRIO VEREADOR JOSÉ VICENTE MARQUES, SEDE DO PODER LEGISLATIVO MUNICIPAL, CIDADE DE SANTANA/AP, </w:t>
      </w:r>
      <w:r w:rsidR="005E57B9">
        <w:rPr>
          <w:rFonts w:ascii="Arial" w:hAnsi="Arial" w:cs="Arial"/>
          <w:i w:val="0"/>
          <w:iCs w:val="0"/>
          <w:sz w:val="24"/>
          <w:lang w:val="pt-BR"/>
        </w:rPr>
        <w:t>17</w:t>
      </w:r>
      <w:r w:rsidRPr="00BB7059">
        <w:rPr>
          <w:rFonts w:ascii="Arial" w:hAnsi="Arial" w:cs="Arial"/>
          <w:i w:val="0"/>
          <w:iCs w:val="0"/>
          <w:sz w:val="24"/>
          <w:lang w:val="pt-BR"/>
        </w:rPr>
        <w:t xml:space="preserve"> DE </w:t>
      </w:r>
      <w:r w:rsidR="005E57B9">
        <w:rPr>
          <w:rFonts w:ascii="Arial" w:hAnsi="Arial" w:cs="Arial"/>
          <w:i w:val="0"/>
          <w:iCs w:val="0"/>
          <w:sz w:val="24"/>
          <w:lang w:val="pt-BR"/>
        </w:rPr>
        <w:t>ABRIL</w:t>
      </w:r>
      <w:r w:rsidR="00C23FD2">
        <w:rPr>
          <w:rFonts w:ascii="Arial" w:hAnsi="Arial" w:cs="Arial"/>
          <w:i w:val="0"/>
          <w:iCs w:val="0"/>
          <w:sz w:val="24"/>
          <w:lang w:val="pt-BR"/>
        </w:rPr>
        <w:t xml:space="preserve"> DE 2026</w:t>
      </w:r>
      <w:r w:rsidRPr="00BB7059">
        <w:rPr>
          <w:rFonts w:ascii="Arial" w:hAnsi="Arial" w:cs="Arial"/>
          <w:i w:val="0"/>
          <w:iCs w:val="0"/>
          <w:sz w:val="24"/>
          <w:lang w:val="pt-BR"/>
        </w:rPr>
        <w:t>.</w:t>
      </w:r>
    </w:p>
    <w:p w14:paraId="6601E595" w14:textId="77777777" w:rsidR="00916B09" w:rsidRPr="00BB7059" w:rsidRDefault="00916B09" w:rsidP="00C23FD2">
      <w:pPr>
        <w:jc w:val="both"/>
        <w:rPr>
          <w:rFonts w:ascii="Arial" w:hAnsi="Arial" w:cs="Arial"/>
          <w:b/>
        </w:rPr>
      </w:pPr>
    </w:p>
    <w:p w14:paraId="2686E8E4" w14:textId="77777777" w:rsidR="00916B09" w:rsidRPr="009140CF" w:rsidRDefault="00916B09" w:rsidP="00916B09">
      <w:pPr>
        <w:spacing w:line="360" w:lineRule="auto"/>
        <w:jc w:val="both"/>
        <w:rPr>
          <w:rFonts w:ascii="Arial" w:hAnsi="Arial" w:cs="Arial"/>
          <w:b/>
        </w:rPr>
      </w:pPr>
    </w:p>
    <w:p w14:paraId="095774B5" w14:textId="382A41E1" w:rsidR="00916B09" w:rsidRPr="009140CF" w:rsidRDefault="00D46852" w:rsidP="00D46852">
      <w:pPr>
        <w:pStyle w:val="Recuodecorpodetexto21"/>
        <w:spacing w:line="240" w:lineRule="auto"/>
        <w:ind w:left="0"/>
        <w:rPr>
          <w:rFonts w:ascii="Arial" w:hAnsi="Arial" w:cs="Arial"/>
          <w:sz w:val="24"/>
        </w:rPr>
      </w:pPr>
      <w:r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  <w:t xml:space="preserve">                                            </w:t>
      </w:r>
      <w:r w:rsidR="00916B09" w:rsidRPr="009140CF">
        <w:rPr>
          <w:rFonts w:ascii="Arial" w:hAnsi="Arial" w:cs="Arial"/>
          <w:b w:val="0"/>
          <w:bCs w:val="0"/>
          <w:i w:val="0"/>
          <w:iCs w:val="0"/>
          <w:sz w:val="24"/>
        </w:rPr>
        <w:t>________</w:t>
      </w:r>
      <w:r>
        <w:rPr>
          <w:rFonts w:ascii="Arial" w:hAnsi="Arial" w:cs="Arial"/>
          <w:b w:val="0"/>
          <w:bCs w:val="0"/>
          <w:i w:val="0"/>
          <w:iCs w:val="0"/>
          <w:sz w:val="24"/>
        </w:rPr>
        <w:t>____________</w:t>
      </w:r>
    </w:p>
    <w:p w14:paraId="7B24FC9F" w14:textId="5104D25C" w:rsidR="00916B09" w:rsidRPr="009140CF" w:rsidRDefault="00D46852" w:rsidP="00916B09">
      <w:pPr>
        <w:pStyle w:val="Recuodecorpodetexto21"/>
        <w:spacing w:line="240" w:lineRule="auto"/>
        <w:ind w:left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i w:val="0"/>
          <w:iCs w:val="0"/>
          <w:sz w:val="24"/>
          <w:lang w:val="pt-BR"/>
        </w:rPr>
        <w:t>JOSIVALDO ABRANTES</w:t>
      </w:r>
      <w:r w:rsidR="00916B09" w:rsidRPr="009140CF">
        <w:rPr>
          <w:rFonts w:ascii="Arial" w:hAnsi="Arial" w:cs="Arial"/>
          <w:i w:val="0"/>
          <w:iCs w:val="0"/>
          <w:sz w:val="24"/>
          <w:lang w:val="pt-BR"/>
        </w:rPr>
        <w:t xml:space="preserve"> </w:t>
      </w:r>
      <w:r>
        <w:rPr>
          <w:rFonts w:ascii="Arial" w:hAnsi="Arial" w:cs="Arial"/>
          <w:i w:val="0"/>
          <w:iCs w:val="0"/>
          <w:sz w:val="24"/>
          <w:lang w:val="pt-BR"/>
        </w:rPr>
        <w:t>- PDT</w:t>
      </w:r>
    </w:p>
    <w:p w14:paraId="54FC5ACB" w14:textId="77777777" w:rsidR="00916B09" w:rsidRPr="009140CF" w:rsidRDefault="00916B09" w:rsidP="00916B09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  <w:r w:rsidRPr="009140CF">
        <w:rPr>
          <w:rFonts w:ascii="Arial" w:hAnsi="Arial" w:cs="Arial"/>
          <w:i w:val="0"/>
          <w:iCs w:val="0"/>
          <w:sz w:val="24"/>
        </w:rPr>
        <w:t>Vereador</w:t>
      </w:r>
      <w:r w:rsidRPr="009140CF">
        <w:rPr>
          <w:rFonts w:ascii="Arial" w:hAnsi="Arial" w:cs="Arial"/>
          <w:i w:val="0"/>
          <w:iCs w:val="0"/>
          <w:sz w:val="24"/>
          <w:lang w:val="pt-BR"/>
        </w:rPr>
        <w:t xml:space="preserve"> </w:t>
      </w:r>
    </w:p>
    <w:p w14:paraId="4B084EC2" w14:textId="77777777" w:rsidR="00B5701D" w:rsidRPr="009140CF" w:rsidRDefault="00B5701D" w:rsidP="00576468">
      <w:pPr>
        <w:suppressAutoHyphens w:val="0"/>
        <w:spacing w:before="100" w:beforeAutospacing="1" w:after="100" w:afterAutospacing="1"/>
        <w:jc w:val="center"/>
        <w:rPr>
          <w:rFonts w:ascii="Arial" w:hAnsi="Arial" w:cs="Arial"/>
          <w:b/>
          <w:bCs/>
          <w:lang w:eastAsia="pt-BR"/>
        </w:rPr>
      </w:pPr>
    </w:p>
    <w:sectPr w:rsidR="00B5701D" w:rsidRPr="009140CF" w:rsidSect="0064550D">
      <w:headerReference w:type="default" r:id="rId7"/>
      <w:pgSz w:w="11906" w:h="16838"/>
      <w:pgMar w:top="1417" w:right="1558" w:bottom="1417" w:left="1276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D070DD" w14:textId="77777777" w:rsidR="00F265F1" w:rsidRDefault="00F265F1" w:rsidP="00BB7059">
      <w:r>
        <w:separator/>
      </w:r>
    </w:p>
  </w:endnote>
  <w:endnote w:type="continuationSeparator" w:id="0">
    <w:p w14:paraId="273AEFD9" w14:textId="77777777" w:rsidR="00F265F1" w:rsidRDefault="00F265F1" w:rsidP="00BB7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C6E535" w14:textId="77777777" w:rsidR="00F265F1" w:rsidRDefault="00F265F1" w:rsidP="00BB7059">
      <w:r>
        <w:separator/>
      </w:r>
    </w:p>
  </w:footnote>
  <w:footnote w:type="continuationSeparator" w:id="0">
    <w:p w14:paraId="5D43D837" w14:textId="77777777" w:rsidR="00F265F1" w:rsidRDefault="00F265F1" w:rsidP="00BB70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6D41EA" w14:textId="77777777" w:rsidR="00A65085" w:rsidRDefault="00A65085" w:rsidP="0064550D">
    <w:pPr>
      <w:pStyle w:val="Cabealho"/>
      <w:jc w:val="center"/>
      <w:rPr>
        <w:noProof/>
        <w:lang w:eastAsia="pt-BR"/>
      </w:rPr>
    </w:pPr>
  </w:p>
  <w:p w14:paraId="077016F0" w14:textId="369AD065" w:rsidR="0064550D" w:rsidRDefault="0064550D" w:rsidP="0064550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F73C598" wp14:editId="4A0ED8AA">
          <wp:extent cx="742315" cy="703580"/>
          <wp:effectExtent l="0" t="0" r="635" b="1270"/>
          <wp:docPr id="207211416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315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2CA9EF" w14:textId="77777777" w:rsidR="0064550D" w:rsidRDefault="0064550D" w:rsidP="0064550D">
    <w:pPr>
      <w:pStyle w:val="SemEspaamento"/>
      <w:jc w:val="center"/>
      <w:rPr>
        <w:sz w:val="20"/>
        <w:szCs w:val="20"/>
      </w:rPr>
    </w:pPr>
    <w:r>
      <w:rPr>
        <w:sz w:val="20"/>
        <w:szCs w:val="20"/>
      </w:rPr>
      <w:t>ESTADO DO AMAPÁ</w:t>
    </w:r>
  </w:p>
  <w:p w14:paraId="3680313B" w14:textId="77777777" w:rsidR="0064550D" w:rsidRDefault="0064550D" w:rsidP="0064550D">
    <w:pPr>
      <w:pStyle w:val="SemEspaamento"/>
      <w:jc w:val="center"/>
      <w:rPr>
        <w:sz w:val="20"/>
        <w:szCs w:val="20"/>
      </w:rPr>
    </w:pPr>
    <w:r>
      <w:rPr>
        <w:sz w:val="20"/>
        <w:szCs w:val="20"/>
      </w:rPr>
      <w:t>CÂMARA MUNICIPAL DE SANTANA</w:t>
    </w:r>
  </w:p>
  <w:p w14:paraId="6EED8490" w14:textId="3A57594B" w:rsidR="0064550D" w:rsidRDefault="0064550D" w:rsidP="0064550D">
    <w:pPr>
      <w:pStyle w:val="SemEspaamento"/>
      <w:jc w:val="center"/>
      <w:rPr>
        <w:sz w:val="20"/>
        <w:szCs w:val="20"/>
      </w:rPr>
    </w:pPr>
    <w:r>
      <w:rPr>
        <w:sz w:val="20"/>
        <w:szCs w:val="20"/>
      </w:rPr>
      <w:t>GABIN</w:t>
    </w:r>
    <w:r w:rsidR="00D3734F">
      <w:rPr>
        <w:sz w:val="20"/>
        <w:szCs w:val="20"/>
      </w:rPr>
      <w:t>ETE DO VEREADOR JOSIVALDO ABRANTES - PDT</w:t>
    </w:r>
  </w:p>
  <w:p w14:paraId="1324A7E3" w14:textId="77777777" w:rsidR="00BB7059" w:rsidRDefault="00BB705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E42E46"/>
    <w:multiLevelType w:val="hybridMultilevel"/>
    <w:tmpl w:val="9DBE321C"/>
    <w:lvl w:ilvl="0" w:tplc="E82ECB7A">
      <w:start w:val="1"/>
      <w:numFmt w:val="upperRoman"/>
      <w:lvlText w:val="%1."/>
      <w:lvlJc w:val="right"/>
      <w:pPr>
        <w:ind w:left="644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059"/>
    <w:rsid w:val="00091282"/>
    <w:rsid w:val="000A48A7"/>
    <w:rsid w:val="000E0308"/>
    <w:rsid w:val="00101D1F"/>
    <w:rsid w:val="001C481D"/>
    <w:rsid w:val="001C5668"/>
    <w:rsid w:val="00215829"/>
    <w:rsid w:val="00266985"/>
    <w:rsid w:val="002A4D11"/>
    <w:rsid w:val="00335BAB"/>
    <w:rsid w:val="0034421A"/>
    <w:rsid w:val="004151D5"/>
    <w:rsid w:val="00424FE9"/>
    <w:rsid w:val="00443A94"/>
    <w:rsid w:val="00456626"/>
    <w:rsid w:val="00471F45"/>
    <w:rsid w:val="00475A6C"/>
    <w:rsid w:val="00484ED2"/>
    <w:rsid w:val="004E5C8F"/>
    <w:rsid w:val="005358E7"/>
    <w:rsid w:val="00576468"/>
    <w:rsid w:val="005B48DE"/>
    <w:rsid w:val="005E57B9"/>
    <w:rsid w:val="00635654"/>
    <w:rsid w:val="0064550D"/>
    <w:rsid w:val="006B2D6C"/>
    <w:rsid w:val="00700F99"/>
    <w:rsid w:val="007D5BCF"/>
    <w:rsid w:val="007E6AC9"/>
    <w:rsid w:val="009140CF"/>
    <w:rsid w:val="00916B09"/>
    <w:rsid w:val="00941BF9"/>
    <w:rsid w:val="00973E8D"/>
    <w:rsid w:val="009A0301"/>
    <w:rsid w:val="009A167E"/>
    <w:rsid w:val="009A1CB3"/>
    <w:rsid w:val="00A65085"/>
    <w:rsid w:val="00AB263C"/>
    <w:rsid w:val="00B5701D"/>
    <w:rsid w:val="00BB7059"/>
    <w:rsid w:val="00C23FD2"/>
    <w:rsid w:val="00C26D24"/>
    <w:rsid w:val="00C3375B"/>
    <w:rsid w:val="00CE7BB6"/>
    <w:rsid w:val="00D3734F"/>
    <w:rsid w:val="00D46852"/>
    <w:rsid w:val="00D900ED"/>
    <w:rsid w:val="00ED44AD"/>
    <w:rsid w:val="00EF4109"/>
    <w:rsid w:val="00F15244"/>
    <w:rsid w:val="00F265F1"/>
    <w:rsid w:val="00F8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4B3AE"/>
  <w15:chartTrackingRefBased/>
  <w15:docId w15:val="{2808E9CF-5DAD-4AA2-89F2-ED2265A16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6B0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B7059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BB7059"/>
  </w:style>
  <w:style w:type="paragraph" w:styleId="SemEspaamento">
    <w:name w:val="No Spacing"/>
    <w:uiPriority w:val="1"/>
    <w:qFormat/>
    <w:rsid w:val="00BB7059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B7059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BB7059"/>
  </w:style>
  <w:style w:type="paragraph" w:styleId="Legenda">
    <w:name w:val="caption"/>
    <w:basedOn w:val="Normal"/>
    <w:qFormat/>
    <w:rsid w:val="00BB7059"/>
    <w:pPr>
      <w:suppressLineNumbers/>
      <w:spacing w:before="120" w:after="120"/>
    </w:pPr>
    <w:rPr>
      <w:rFonts w:cs="Arial"/>
      <w:i/>
      <w:iCs/>
    </w:rPr>
  </w:style>
  <w:style w:type="paragraph" w:styleId="Corpodetexto">
    <w:name w:val="Body Text"/>
    <w:basedOn w:val="Normal"/>
    <w:link w:val="CorpodetextoChar"/>
    <w:uiPriority w:val="1"/>
    <w:qFormat/>
    <w:rsid w:val="00BB7059"/>
    <w:pPr>
      <w:widowControl w:val="0"/>
      <w:suppressAutoHyphens w:val="0"/>
      <w:autoSpaceDE w:val="0"/>
      <w:autoSpaceDN w:val="0"/>
    </w:pPr>
    <w:rPr>
      <w:rFonts w:ascii="Arial MT" w:eastAsia="Arial MT" w:hAnsi="Arial MT" w:cs="Arial MT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BB7059"/>
    <w:rPr>
      <w:rFonts w:ascii="Arial MT" w:eastAsia="Arial MT" w:hAnsi="Arial MT" w:cs="Arial MT"/>
      <w:sz w:val="24"/>
      <w:szCs w:val="24"/>
      <w:lang w:val="pt-PT"/>
    </w:rPr>
  </w:style>
  <w:style w:type="paragraph" w:customStyle="1" w:styleId="Recuodecorpodetexto21">
    <w:name w:val="Recuo de corpo de texto 21"/>
    <w:basedOn w:val="Normal"/>
    <w:rsid w:val="00BB7059"/>
    <w:pPr>
      <w:spacing w:line="360" w:lineRule="auto"/>
      <w:ind w:left="4950"/>
      <w:jc w:val="both"/>
    </w:pPr>
    <w:rPr>
      <w:b/>
      <w:bCs/>
      <w:i/>
      <w:iCs/>
      <w:sz w:val="28"/>
      <w:lang w:val="x-none"/>
    </w:rPr>
  </w:style>
  <w:style w:type="character" w:styleId="Forte">
    <w:name w:val="Strong"/>
    <w:basedOn w:val="Fontepargpadro"/>
    <w:uiPriority w:val="22"/>
    <w:qFormat/>
    <w:rsid w:val="00BB705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08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085"/>
    <w:rPr>
      <w:rFonts w:ascii="Segoe UI" w:eastAsia="Times New Roman" w:hAnsi="Segoe UI" w:cs="Segoe UI"/>
      <w:sz w:val="18"/>
      <w:szCs w:val="18"/>
      <w:lang w:eastAsia="zh-CN"/>
    </w:rPr>
  </w:style>
  <w:style w:type="paragraph" w:customStyle="1" w:styleId="p11">
    <w:name w:val="p11"/>
    <w:basedOn w:val="Normal"/>
    <w:rsid w:val="005E57B9"/>
    <w:pPr>
      <w:widowControl w:val="0"/>
      <w:tabs>
        <w:tab w:val="left" w:pos="3020"/>
      </w:tabs>
      <w:suppressAutoHyphens w:val="0"/>
      <w:autoSpaceDE w:val="0"/>
      <w:autoSpaceDN w:val="0"/>
      <w:spacing w:line="320" w:lineRule="atLeast"/>
      <w:ind w:left="144" w:firstLine="1440"/>
      <w:jc w:val="both"/>
    </w:pPr>
    <w:rPr>
      <w:lang w:eastAsia="pt-BR"/>
    </w:rPr>
  </w:style>
  <w:style w:type="paragraph" w:styleId="Subttulo">
    <w:name w:val="Subtitle"/>
    <w:basedOn w:val="Normal"/>
    <w:link w:val="SubttuloChar"/>
    <w:qFormat/>
    <w:rsid w:val="005E57B9"/>
    <w:pPr>
      <w:tabs>
        <w:tab w:val="left" w:pos="1580"/>
      </w:tabs>
      <w:suppressAutoHyphens w:val="0"/>
      <w:jc w:val="center"/>
    </w:pPr>
    <w:rPr>
      <w:rFonts w:ascii="Arial" w:hAnsi="Arial" w:cs="Arial"/>
      <w:b/>
      <w:bCs/>
      <w:sz w:val="36"/>
      <w:lang w:eastAsia="pt-BR"/>
    </w:rPr>
  </w:style>
  <w:style w:type="character" w:customStyle="1" w:styleId="SubttuloChar">
    <w:name w:val="Subtítulo Char"/>
    <w:basedOn w:val="Fontepargpadro"/>
    <w:link w:val="Subttulo"/>
    <w:rsid w:val="005E57B9"/>
    <w:rPr>
      <w:rFonts w:ascii="Arial" w:eastAsia="Times New Roman" w:hAnsi="Arial" w:cs="Arial"/>
      <w:b/>
      <w:bCs/>
      <w:sz w:val="36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5E57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5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658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Legislativa CMS</dc:creator>
  <cp:keywords/>
  <dc:description/>
  <cp:lastModifiedBy>User</cp:lastModifiedBy>
  <cp:revision>2</cp:revision>
  <cp:lastPrinted>2026-03-27T12:16:00Z</cp:lastPrinted>
  <dcterms:created xsi:type="dcterms:W3CDTF">2026-04-16T15:44:00Z</dcterms:created>
  <dcterms:modified xsi:type="dcterms:W3CDTF">2026-04-16T15:44:00Z</dcterms:modified>
</cp:coreProperties>
</file>