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01EA7F23" w:rsidR="00387B78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 w:rsidRPr="00BC2B15">
        <w:rPr>
          <w:rFonts w:ascii="Arial" w:hAnsi="Arial" w:cs="Arial"/>
          <w:sz w:val="24"/>
          <w:szCs w:val="24"/>
        </w:rPr>
        <w:t xml:space="preserve">A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0C23CDE3" w14:textId="19B73FED" w:rsidR="00387B78" w:rsidRDefault="00FC44A4" w:rsidP="0049103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17254A">
        <w:rPr>
          <w:rFonts w:ascii="Arial" w:hAnsi="Arial" w:cs="Arial"/>
          <w:b/>
          <w:bCs/>
          <w:sz w:val="28"/>
          <w:szCs w:val="28"/>
        </w:rPr>
        <w:t>202</w:t>
      </w:r>
      <w:r w:rsidR="0003480F">
        <w:rPr>
          <w:rFonts w:ascii="Arial" w:hAnsi="Arial" w:cs="Arial"/>
          <w:b/>
          <w:bCs/>
          <w:sz w:val="28"/>
          <w:szCs w:val="28"/>
        </w:rPr>
        <w:t>6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45A0D9FD" w14:textId="3912FDE4" w:rsidR="00387B78" w:rsidRPr="00BC2B15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110050">
        <w:rPr>
          <w:rFonts w:ascii="Arial" w:hAnsi="Arial" w:cs="Arial"/>
          <w:sz w:val="24"/>
          <w:szCs w:val="24"/>
        </w:rPr>
        <w:t>MDB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BC2B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0D0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0400D0" w:rsidRPr="00BC2B15">
        <w:rPr>
          <w:rFonts w:ascii="Arial" w:hAnsi="Arial" w:cs="Arial"/>
          <w:sz w:val="24"/>
          <w:szCs w:val="24"/>
        </w:rPr>
        <w:t>. ANDERSON RICARDO DE ALMEIDA FEIO, Secretário Municipal de Obras Públicas e Serviços Urbano</w:t>
      </w:r>
      <w:r w:rsidR="0080131C">
        <w:rPr>
          <w:rFonts w:ascii="Arial" w:hAnsi="Arial" w:cs="Arial"/>
          <w:sz w:val="24"/>
          <w:szCs w:val="24"/>
        </w:rPr>
        <w:t>s –</w:t>
      </w:r>
      <w:r w:rsidR="00EA7201">
        <w:rPr>
          <w:rFonts w:ascii="Arial" w:hAnsi="Arial" w:cs="Arial"/>
          <w:sz w:val="24"/>
          <w:szCs w:val="24"/>
        </w:rPr>
        <w:t xml:space="preserve"> SEMOP, onde solicita </w:t>
      </w:r>
      <w:r w:rsidR="00110050">
        <w:rPr>
          <w:rFonts w:ascii="Arial" w:hAnsi="Arial" w:cs="Arial"/>
          <w:sz w:val="24"/>
          <w:szCs w:val="24"/>
        </w:rPr>
        <w:t xml:space="preserve">serviço de </w:t>
      </w:r>
      <w:r w:rsidR="00C837B7">
        <w:rPr>
          <w:rFonts w:ascii="ArialMT" w:hAnsi="ArialMT" w:cs="ArialMT"/>
          <w:sz w:val="24"/>
          <w:szCs w:val="24"/>
        </w:rPr>
        <w:t>limpeza da Travessa Gerônimo de Albuquerque no Bairro Nova Brasília no Município de Santana/AP.</w:t>
      </w:r>
    </w:p>
    <w:p w14:paraId="549755E9" w14:textId="77777777" w:rsidR="00387B78" w:rsidRPr="00BC2B15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239A06E9" w14:textId="6199D8F2" w:rsidR="00387B78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80131C">
        <w:rPr>
          <w:rFonts w:ascii="Arial" w:hAnsi="Arial" w:cs="Arial"/>
          <w:sz w:val="24"/>
          <w:szCs w:val="24"/>
        </w:rPr>
        <w:t>SERVIÇO DE</w:t>
      </w:r>
      <w:r w:rsidR="00C837B7">
        <w:rPr>
          <w:rFonts w:ascii="Arial" w:hAnsi="Arial" w:cs="Arial"/>
          <w:sz w:val="24"/>
          <w:szCs w:val="24"/>
        </w:rPr>
        <w:t xml:space="preserve"> </w:t>
      </w:r>
      <w:bookmarkStart w:id="1" w:name="_GoBack"/>
      <w:r w:rsidR="00C837B7">
        <w:rPr>
          <w:rFonts w:ascii="Arial" w:hAnsi="Arial" w:cs="Arial"/>
          <w:sz w:val="24"/>
          <w:szCs w:val="24"/>
        </w:rPr>
        <w:t>LIMPEZA DA TRAVESSA GERÔNIMO DE ALBUQUERQUE</w:t>
      </w:r>
      <w:bookmarkEnd w:id="1"/>
      <w:r w:rsidR="00C837B7">
        <w:rPr>
          <w:rFonts w:ascii="Arial" w:hAnsi="Arial" w:cs="Arial"/>
          <w:sz w:val="24"/>
          <w:szCs w:val="24"/>
        </w:rPr>
        <w:t>, NO BAIRRO NOVA BRASÍLIA NO MUNICÍPIO DE SANTANA.</w:t>
      </w:r>
    </w:p>
    <w:p w14:paraId="2A47BE67" w14:textId="77777777" w:rsidR="00110050" w:rsidRPr="00BC2B15" w:rsidRDefault="00110050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0FDF2A68" w:rsidR="00DD4067" w:rsidRPr="00110050" w:rsidRDefault="00110050" w:rsidP="00DD4067">
      <w:pPr>
        <w:jc w:val="both"/>
        <w:rPr>
          <w:rFonts w:ascii="Arial" w:hAnsi="Arial" w:cs="Arial"/>
          <w:b/>
          <w:sz w:val="24"/>
          <w:szCs w:val="24"/>
        </w:rPr>
      </w:pPr>
      <w:r w:rsidRPr="00110050">
        <w:rPr>
          <w:rFonts w:ascii="Arial" w:hAnsi="Arial" w:cs="Arial"/>
          <w:b/>
          <w:sz w:val="24"/>
          <w:szCs w:val="24"/>
        </w:rPr>
        <w:t>Justificativa</w:t>
      </w:r>
    </w:p>
    <w:p w14:paraId="40144509" w14:textId="5D7AA23A" w:rsidR="00E1637F" w:rsidRPr="0003480F" w:rsidRDefault="00E1637F" w:rsidP="0003480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ArialMT" w:hAnsi="ArialMT" w:cs="ArialMT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Em visita </w:t>
      </w:r>
      <w:r w:rsidR="00AB1571">
        <w:rPr>
          <w:rFonts w:ascii="Arial" w:hAnsi="Arial" w:cs="Arial"/>
          <w:sz w:val="24"/>
          <w:szCs w:val="24"/>
        </w:rPr>
        <w:t xml:space="preserve">in loco à área foi observado </w:t>
      </w:r>
      <w:r w:rsidR="00C837B7">
        <w:rPr>
          <w:rFonts w:ascii="Arial" w:hAnsi="Arial" w:cs="Arial"/>
          <w:sz w:val="24"/>
          <w:szCs w:val="24"/>
        </w:rPr>
        <w:t>que as Travessa Gerônimo de Albuquerque, tem um trecho, bem d</w:t>
      </w:r>
      <w:r w:rsidR="006314C0">
        <w:rPr>
          <w:rFonts w:ascii="Arial" w:hAnsi="Arial" w:cs="Arial"/>
          <w:sz w:val="24"/>
          <w:szCs w:val="24"/>
        </w:rPr>
        <w:t>e</w:t>
      </w:r>
      <w:r w:rsidR="00C837B7">
        <w:rPr>
          <w:rFonts w:ascii="Arial" w:hAnsi="Arial" w:cs="Arial"/>
          <w:sz w:val="24"/>
          <w:szCs w:val="24"/>
        </w:rPr>
        <w:t xml:space="preserve"> canto a Rua José Bruno de Oliveira Gomes, que e</w:t>
      </w:r>
      <w:r w:rsidR="006314C0">
        <w:rPr>
          <w:rFonts w:ascii="Arial" w:hAnsi="Arial" w:cs="Arial"/>
          <w:sz w:val="24"/>
          <w:szCs w:val="24"/>
        </w:rPr>
        <w:t>stá virando uma lixeira viciada.</w:t>
      </w:r>
      <w:r w:rsidR="00C837B7">
        <w:rPr>
          <w:rFonts w:ascii="Arial" w:hAnsi="Arial" w:cs="Arial"/>
          <w:sz w:val="24"/>
          <w:szCs w:val="24"/>
        </w:rPr>
        <w:t xml:space="preserve"> </w:t>
      </w:r>
      <w:r w:rsidR="006314C0">
        <w:rPr>
          <w:rFonts w:ascii="Arial" w:hAnsi="Arial" w:cs="Arial"/>
          <w:sz w:val="24"/>
          <w:szCs w:val="24"/>
        </w:rPr>
        <w:t>A</w:t>
      </w:r>
      <w:r w:rsidR="00C837B7">
        <w:rPr>
          <w:rFonts w:ascii="Arial" w:hAnsi="Arial" w:cs="Arial"/>
          <w:sz w:val="24"/>
          <w:szCs w:val="24"/>
        </w:rPr>
        <w:t xml:space="preserve"> população despeja lixos de todos os tipos, até mesmo animais mortos nesse local. O acúmulo de lixo está invadindo a via pública, dificultando a passagem e estacionamento dos veículos</w:t>
      </w:r>
      <w:r w:rsidR="0003480F">
        <w:rPr>
          <w:rFonts w:ascii="ArialMT" w:hAnsi="ArialMT" w:cs="ArialMT"/>
          <w:sz w:val="24"/>
          <w:szCs w:val="24"/>
        </w:rPr>
        <w:t>.</w:t>
      </w:r>
    </w:p>
    <w:p w14:paraId="31511162" w14:textId="295B3987" w:rsidR="00387B78" w:rsidRPr="00BC2B15" w:rsidRDefault="00254A0F" w:rsidP="0003480F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44AE6968" w14:textId="77777777" w:rsidR="006314C0" w:rsidRDefault="006314C0" w:rsidP="00906B72">
      <w:pPr>
        <w:jc w:val="both"/>
        <w:rPr>
          <w:rFonts w:ascii="Arial" w:hAnsi="Arial" w:cs="Arial"/>
          <w:sz w:val="24"/>
          <w:szCs w:val="24"/>
        </w:rPr>
      </w:pPr>
    </w:p>
    <w:p w14:paraId="6B67173F" w14:textId="2A8694FE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BC2B15">
        <w:rPr>
          <w:rFonts w:ascii="Arial" w:hAnsi="Arial" w:cs="Arial"/>
          <w:sz w:val="24"/>
          <w:szCs w:val="24"/>
        </w:rPr>
        <w:t>DRº</w:t>
      </w:r>
      <w:proofErr w:type="spellEnd"/>
      <w:r w:rsidRPr="00BC2B15">
        <w:rPr>
          <w:rFonts w:ascii="Arial" w:hAnsi="Arial" w:cs="Arial"/>
          <w:sz w:val="24"/>
          <w:szCs w:val="24"/>
        </w:rPr>
        <w:t>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 xml:space="preserve">ODER LEGISLATIVO MUNICIPAL, EM </w:t>
      </w:r>
      <w:r w:rsidR="006314C0">
        <w:rPr>
          <w:rFonts w:ascii="Arial" w:hAnsi="Arial" w:cs="Arial"/>
          <w:sz w:val="24"/>
          <w:szCs w:val="24"/>
        </w:rPr>
        <w:t>25</w:t>
      </w:r>
      <w:r w:rsidR="0003480F">
        <w:rPr>
          <w:rFonts w:ascii="Arial" w:hAnsi="Arial" w:cs="Arial"/>
          <w:sz w:val="24"/>
          <w:szCs w:val="24"/>
        </w:rPr>
        <w:t xml:space="preserve"> DE MARÇO</w:t>
      </w:r>
      <w:r w:rsidR="00D97E5C">
        <w:rPr>
          <w:rFonts w:ascii="Arial" w:hAnsi="Arial" w:cs="Arial"/>
          <w:sz w:val="24"/>
          <w:szCs w:val="24"/>
        </w:rPr>
        <w:t xml:space="preserve"> DE 202</w:t>
      </w:r>
      <w:r w:rsidR="0003480F">
        <w:rPr>
          <w:rFonts w:ascii="Arial" w:hAnsi="Arial" w:cs="Arial"/>
          <w:sz w:val="24"/>
          <w:szCs w:val="24"/>
        </w:rPr>
        <w:t>6</w:t>
      </w:r>
      <w:r w:rsidR="000B0BB4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6BFB00B1" w:rsidR="00387B78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0B0BB4">
        <w:rPr>
          <w:rFonts w:ascii="Arial" w:hAnsi="Arial" w:cs="Arial"/>
          <w:sz w:val="24"/>
          <w:szCs w:val="24"/>
        </w:rPr>
        <w:t>MDB</w:t>
      </w:r>
    </w:p>
    <w:p w14:paraId="3E92BEF0" w14:textId="77777777" w:rsidR="005B5A2E" w:rsidRDefault="005B5A2E" w:rsidP="00387B78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385C99E" w14:textId="7023C412" w:rsidR="005B5A2E" w:rsidRPr="00BC2B15" w:rsidRDefault="005B5A2E" w:rsidP="005336D7">
      <w:pPr>
        <w:spacing w:after="0"/>
        <w:ind w:left="-284"/>
        <w:rPr>
          <w:rFonts w:ascii="Arial" w:hAnsi="Arial" w:cs="Arial"/>
          <w:sz w:val="24"/>
          <w:szCs w:val="24"/>
        </w:rPr>
      </w:pPr>
    </w:p>
    <w:sectPr w:rsidR="005B5A2E" w:rsidRPr="00BC2B15" w:rsidSect="001B64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243188" w14:textId="77777777" w:rsidR="003211C2" w:rsidRDefault="003211C2" w:rsidP="002E48D5">
      <w:pPr>
        <w:spacing w:after="0" w:line="240" w:lineRule="auto"/>
      </w:pPr>
      <w:r>
        <w:separator/>
      </w:r>
    </w:p>
  </w:endnote>
  <w:endnote w:type="continuationSeparator" w:id="0">
    <w:p w14:paraId="77D3807C" w14:textId="77777777" w:rsidR="003211C2" w:rsidRDefault="003211C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8B3D73" w14:textId="77777777" w:rsidR="00110050" w:rsidRDefault="0011005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2EF56DAD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0B0BB4">
      <w:rPr>
        <w:sz w:val="20"/>
        <w:szCs w:val="20"/>
      </w:rPr>
      <w:t>MDB.</w:t>
    </w:r>
    <w:r w:rsidR="00387B78" w:rsidRPr="00387B78">
      <w:rPr>
        <w:sz w:val="20"/>
        <w:szCs w:val="20"/>
      </w:rPr>
      <w:t xml:space="preserve"> Câmara Municipal de Santana, Rua Ubaldo Figueira, Nº 54, Bairro Centra</w:t>
    </w:r>
    <w:r w:rsidR="000B0BB4">
      <w:rPr>
        <w:sz w:val="20"/>
        <w:szCs w:val="20"/>
      </w:rPr>
      <w:t>l, Santana – AP. CEP 68925-186.E-mail:vereadoraelmagarcia@gmail.com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3FCCB" w14:textId="77777777" w:rsidR="00110050" w:rsidRDefault="0011005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6F5E0B" w14:textId="77777777" w:rsidR="003211C2" w:rsidRDefault="003211C2" w:rsidP="002E48D5">
      <w:pPr>
        <w:spacing w:after="0" w:line="240" w:lineRule="auto"/>
      </w:pPr>
      <w:r>
        <w:separator/>
      </w:r>
    </w:p>
  </w:footnote>
  <w:footnote w:type="continuationSeparator" w:id="0">
    <w:p w14:paraId="3A9CEC66" w14:textId="77777777" w:rsidR="003211C2" w:rsidRDefault="003211C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6A2CF1A9" w:rsidR="00771D36" w:rsidRDefault="00771D3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18522649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3A1BBA3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17254A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3845D5EF" w:rsidR="00771D36" w:rsidRDefault="00771D3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D84"/>
    <w:rsid w:val="00012834"/>
    <w:rsid w:val="0003480F"/>
    <w:rsid w:val="000400D0"/>
    <w:rsid w:val="000479E9"/>
    <w:rsid w:val="000623B0"/>
    <w:rsid w:val="000B0BB4"/>
    <w:rsid w:val="000B1AD6"/>
    <w:rsid w:val="000C7DD2"/>
    <w:rsid w:val="00110050"/>
    <w:rsid w:val="0017254A"/>
    <w:rsid w:val="0018073C"/>
    <w:rsid w:val="00194DF9"/>
    <w:rsid w:val="001B64CB"/>
    <w:rsid w:val="001C6640"/>
    <w:rsid w:val="00254A0F"/>
    <w:rsid w:val="002867AD"/>
    <w:rsid w:val="002C3D1B"/>
    <w:rsid w:val="002E48D5"/>
    <w:rsid w:val="003211C2"/>
    <w:rsid w:val="003501BC"/>
    <w:rsid w:val="00354B6C"/>
    <w:rsid w:val="00387B78"/>
    <w:rsid w:val="00392160"/>
    <w:rsid w:val="003C56D5"/>
    <w:rsid w:val="003E3498"/>
    <w:rsid w:val="00475310"/>
    <w:rsid w:val="004808F0"/>
    <w:rsid w:val="00491030"/>
    <w:rsid w:val="004B7524"/>
    <w:rsid w:val="004C312D"/>
    <w:rsid w:val="00515B8A"/>
    <w:rsid w:val="005336D7"/>
    <w:rsid w:val="00554E57"/>
    <w:rsid w:val="005B5A2E"/>
    <w:rsid w:val="005C68CD"/>
    <w:rsid w:val="006314C0"/>
    <w:rsid w:val="00643D50"/>
    <w:rsid w:val="00672F73"/>
    <w:rsid w:val="006A0C8E"/>
    <w:rsid w:val="006D0D75"/>
    <w:rsid w:val="006D7E9E"/>
    <w:rsid w:val="0075377A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7F6C6D"/>
    <w:rsid w:val="0080131C"/>
    <w:rsid w:val="00836737"/>
    <w:rsid w:val="00906B72"/>
    <w:rsid w:val="009308F3"/>
    <w:rsid w:val="0093460D"/>
    <w:rsid w:val="009361E0"/>
    <w:rsid w:val="00982C80"/>
    <w:rsid w:val="009F0949"/>
    <w:rsid w:val="009F369E"/>
    <w:rsid w:val="00AB1571"/>
    <w:rsid w:val="00AB6754"/>
    <w:rsid w:val="00BB7FD6"/>
    <w:rsid w:val="00BC2B15"/>
    <w:rsid w:val="00C070CC"/>
    <w:rsid w:val="00C34F4A"/>
    <w:rsid w:val="00C464BE"/>
    <w:rsid w:val="00C676BE"/>
    <w:rsid w:val="00C837B7"/>
    <w:rsid w:val="00C92977"/>
    <w:rsid w:val="00D97E5C"/>
    <w:rsid w:val="00DB7709"/>
    <w:rsid w:val="00DC233D"/>
    <w:rsid w:val="00DD23C5"/>
    <w:rsid w:val="00DD4067"/>
    <w:rsid w:val="00E1637F"/>
    <w:rsid w:val="00E16661"/>
    <w:rsid w:val="00E84216"/>
    <w:rsid w:val="00EA7201"/>
    <w:rsid w:val="00EB3857"/>
    <w:rsid w:val="00F13205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D3FFD-FC05-44C2-BFBA-CA852565E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2</cp:revision>
  <cp:lastPrinted>2026-03-24T13:02:00Z</cp:lastPrinted>
  <dcterms:created xsi:type="dcterms:W3CDTF">2026-03-24T13:04:00Z</dcterms:created>
  <dcterms:modified xsi:type="dcterms:W3CDTF">2026-03-24T13:04:00Z</dcterms:modified>
</cp:coreProperties>
</file>