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7A6653F5" w:rsidR="00967AA4" w:rsidRDefault="00C055CA" w:rsidP="002C7B25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063C748" w14:textId="77777777" w:rsidR="003408CE" w:rsidRPr="00967AA4" w:rsidRDefault="003408CE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</w:p>
    <w:p w14:paraId="3F549C5B" w14:textId="77777777" w:rsidR="00953214" w:rsidRDefault="003408CE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3408CE">
        <w:rPr>
          <w:rFonts w:ascii="Arial" w:hAnsi="Arial" w:cs="Arial"/>
          <w:b/>
          <w:sz w:val="24"/>
        </w:rPr>
        <w:t>REQUER O ENVIO DE INFORMAÇÕES ACERCA DOS SERVIÇOS DE CONSTRUÇÃO OU REQUALIFICAÇÃO ESTRUTURAL DE TODAS AS PASSARELAS EM CONCRETO ARMADO NO BAIRRO ELESBÃO, EM CONTINUIDADE E REITERAÇÃO DOS REQUERIMENTOS Nº 381/2024, Nº 382/2024 E Nº 431/2025, PREVIAMENTE ENCAMINHADOS.</w:t>
      </w:r>
      <w:r w:rsidR="00D06BA8">
        <w:rPr>
          <w:rFonts w:ascii="Arial" w:hAnsi="Arial" w:cs="Arial"/>
          <w:b/>
          <w:sz w:val="24"/>
          <w:szCs w:val="24"/>
        </w:rPr>
        <w:t xml:space="preserve">             </w:t>
      </w:r>
    </w:p>
    <w:p w14:paraId="25298ABA" w14:textId="13C31DA2" w:rsidR="003408CE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</w:p>
    <w:p w14:paraId="7F4F3595" w14:textId="1BE39D04" w:rsidR="00EB38F3" w:rsidRPr="00AE2429" w:rsidRDefault="003408CE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186CC081" w:rsidR="008905A6" w:rsidRPr="008905A6" w:rsidRDefault="00EB38F3" w:rsidP="009C6BBC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3408CE" w:rsidRPr="003408CE">
        <w:rPr>
          <w:rFonts w:ascii="Arial" w:hAnsi="Arial" w:cs="Arial"/>
        </w:rPr>
        <w:t>A presente solicitação justifica-se pela necessidade de esclarecimentos quanto à execução dos serviços de construção ou requalificação estrutural de passarela em concreto armado, medida essencial para garantir segurança e mobilidade aos moradores. As passarelas atualmente existentes apresentam desgaste estrutural, colocando em risco a integridade física da população que depende diariamente dessa travessia. Ressalta-se que a demanda já foi objeto de requerimentos anteriores, sem que até o momento haja resposta conclusiva quanto às providências adotadas. A substituição por estrutura em concreto armado proporcionará maior durabilidade e melhores condições de acessibilidade</w:t>
      </w:r>
      <w:r w:rsidR="009C6BBC" w:rsidRPr="009C6BBC">
        <w:rPr>
          <w:rFonts w:ascii="Arial" w:hAnsi="Arial" w:cs="Arial"/>
        </w:rPr>
        <w:t>.</w:t>
      </w:r>
    </w:p>
    <w:p w14:paraId="467958C4" w14:textId="2D12EDC7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7420B">
        <w:rPr>
          <w:rFonts w:ascii="Arial" w:hAnsi="Arial" w:cs="Arial"/>
          <w:b/>
        </w:rPr>
        <w:t>0</w:t>
      </w:r>
      <w:r w:rsidR="00953214">
        <w:rPr>
          <w:rFonts w:ascii="Arial" w:hAnsi="Arial" w:cs="Arial"/>
          <w:b/>
        </w:rPr>
        <w:t>4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2F696715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4173640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AD26E7E" w14:textId="77777777" w:rsidR="0037420B" w:rsidRDefault="0037420B" w:rsidP="009C6BBC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C1E87" w14:textId="77777777" w:rsidR="00223D3E" w:rsidRDefault="00223D3E" w:rsidP="00EB38F3">
      <w:pPr>
        <w:spacing w:after="0" w:line="240" w:lineRule="auto"/>
      </w:pPr>
      <w:r>
        <w:separator/>
      </w:r>
    </w:p>
  </w:endnote>
  <w:endnote w:type="continuationSeparator" w:id="0">
    <w:p w14:paraId="3B405EBA" w14:textId="77777777" w:rsidR="00223D3E" w:rsidRDefault="00223D3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3421F" w14:textId="77777777" w:rsidR="00223D3E" w:rsidRDefault="00223D3E" w:rsidP="00EB38F3">
      <w:pPr>
        <w:spacing w:after="0" w:line="240" w:lineRule="auto"/>
      </w:pPr>
      <w:r>
        <w:separator/>
      </w:r>
    </w:p>
  </w:footnote>
  <w:footnote w:type="continuationSeparator" w:id="0">
    <w:p w14:paraId="68D30746" w14:textId="77777777" w:rsidR="00223D3E" w:rsidRDefault="00223D3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216C9"/>
    <w:rsid w:val="00194431"/>
    <w:rsid w:val="001D4A6A"/>
    <w:rsid w:val="001D6876"/>
    <w:rsid w:val="002065EC"/>
    <w:rsid w:val="00223D3E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408C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D0223"/>
    <w:rsid w:val="0094185D"/>
    <w:rsid w:val="00953214"/>
    <w:rsid w:val="00965C97"/>
    <w:rsid w:val="00967778"/>
    <w:rsid w:val="00967AA4"/>
    <w:rsid w:val="00970523"/>
    <w:rsid w:val="0097419F"/>
    <w:rsid w:val="009926AD"/>
    <w:rsid w:val="009C184C"/>
    <w:rsid w:val="009C6BB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2026-02-26T12:33:00Z</cp:lastPrinted>
  <dcterms:created xsi:type="dcterms:W3CDTF">2026-02-26T13:43:00Z</dcterms:created>
  <dcterms:modified xsi:type="dcterms:W3CDTF">2026-03-04T11:37:00Z</dcterms:modified>
</cp:coreProperties>
</file>