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00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852203" cy="80924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2203" cy="809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26"/>
        <w:ind w:left="2677" w:right="2713" w:firstLine="840"/>
      </w:pPr>
      <w:r>
        <w:rPr/>
        <w:t>ESTADO DO AMAPÁ CÂMARA</w:t>
      </w:r>
      <w:r>
        <w:rPr>
          <w:spacing w:val="-19"/>
        </w:rPr>
        <w:t> </w:t>
      </w:r>
      <w:r>
        <w:rPr/>
        <w:t>MUNICIPAL</w:t>
      </w:r>
      <w:r>
        <w:rPr>
          <w:spacing w:val="-17"/>
        </w:rPr>
        <w:t> </w:t>
      </w:r>
      <w:r>
        <w:rPr/>
        <w:t>DE</w:t>
      </w:r>
      <w:r>
        <w:rPr>
          <w:spacing w:val="-16"/>
        </w:rPr>
        <w:t> </w:t>
      </w:r>
      <w:r>
        <w:rPr/>
        <w:t>SANTANA</w:t>
      </w:r>
    </w:p>
    <w:p>
      <w:pPr>
        <w:pStyle w:val="BodyText"/>
        <w:ind w:left="1697"/>
      </w:pPr>
      <w:r>
        <w:rPr/>
        <w:t>GABINETE</w:t>
      </w:r>
      <w:r>
        <w:rPr>
          <w:spacing w:val="-4"/>
        </w:rPr>
        <w:t> </w:t>
      </w:r>
      <w:r>
        <w:rPr/>
        <w:t>VEREADORA</w:t>
      </w:r>
      <w:r>
        <w:rPr>
          <w:spacing w:val="-3"/>
        </w:rPr>
        <w:t> </w:t>
      </w:r>
      <w:r>
        <w:rPr/>
        <w:t>SOCORRO</w:t>
      </w:r>
      <w:r>
        <w:rPr>
          <w:spacing w:val="-5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5"/>
        </w:rPr>
        <w:t>PT</w:t>
      </w:r>
    </w:p>
    <w:p>
      <w:pPr>
        <w:pStyle w:val="Title"/>
        <w:tabs>
          <w:tab w:pos="5711" w:val="left" w:leader="none"/>
        </w:tabs>
      </w:pPr>
      <w:r>
        <w:rPr/>
        <w:t>REQUERIMENTO</w:t>
      </w:r>
      <w:r>
        <w:rPr>
          <w:spacing w:val="-11"/>
        </w:rPr>
        <w:t> </w:t>
      </w:r>
      <w:r>
        <w:rPr>
          <w:spacing w:val="-5"/>
        </w:rPr>
        <w:t>Nº</w:t>
      </w:r>
      <w:r>
        <w:rPr/>
        <w:tab/>
        <w:t>/2026</w:t>
      </w:r>
      <w:r>
        <w:rPr>
          <w:spacing w:val="-10"/>
        </w:rPr>
        <w:t> </w:t>
      </w:r>
      <w:r>
        <w:rPr/>
        <w:t>–</w:t>
      </w:r>
      <w:r>
        <w:rPr>
          <w:spacing w:val="-3"/>
        </w:rPr>
        <w:t> </w:t>
      </w:r>
      <w:r>
        <w:rPr>
          <w:spacing w:val="-5"/>
        </w:rPr>
        <w:t>CMS</w:t>
      </w:r>
    </w:p>
    <w:p>
      <w:pPr>
        <w:spacing w:before="311"/>
        <w:ind w:left="141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Excelentíssimo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Senhor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Presidente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Câmara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Municipal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pacing w:val="-2"/>
          <w:sz w:val="24"/>
        </w:rPr>
        <w:t>Santana,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59" w:lineRule="auto"/>
        <w:ind w:left="141" w:right="130" w:firstLine="707"/>
        <w:jc w:val="both"/>
      </w:pPr>
      <w:r>
        <w:rPr>
          <w:rFonts w:ascii="Arial" w:hAnsi="Arial"/>
          <w:b/>
        </w:rPr>
        <w:t>SOCORRO NOGUEIRA</w:t>
      </w:r>
      <w:r>
        <w:rPr/>
        <w:t>, Vereadora pelo Partido dos Trabalhadores - PT com assento nesta Casa de Leis, nos termos regimentais e após ouvido o soberano plenário, com cópias da presente proposição ao Excelentíssimo Sr. </w:t>
      </w:r>
      <w:r>
        <w:rPr>
          <w:rFonts w:ascii="Arial" w:hAnsi="Arial"/>
          <w:b/>
        </w:rPr>
        <w:t>SEBASTIÃO FERREIRA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ROCHA</w:t>
      </w:r>
      <w:r>
        <w:rPr>
          <w:rFonts w:ascii="Arial" w:hAnsi="Arial"/>
          <w:b/>
          <w:spacing w:val="-2"/>
        </w:rPr>
        <w:t> </w:t>
      </w:r>
      <w:r>
        <w:rPr/>
        <w:t>–</w:t>
      </w:r>
      <w:r>
        <w:rPr>
          <w:spacing w:val="-5"/>
        </w:rPr>
        <w:t> </w:t>
      </w:r>
      <w:r>
        <w:rPr/>
        <w:t>PREFEITO</w:t>
      </w:r>
      <w:r>
        <w:rPr>
          <w:spacing w:val="-8"/>
        </w:rPr>
        <w:t> </w:t>
      </w:r>
      <w:r>
        <w:rPr/>
        <w:t>DO</w:t>
      </w:r>
      <w:r>
        <w:rPr>
          <w:spacing w:val="-4"/>
        </w:rPr>
        <w:t> </w:t>
      </w:r>
      <w:r>
        <w:rPr/>
        <w:t>MUNICÍPIO DE</w:t>
      </w:r>
      <w:r>
        <w:rPr>
          <w:spacing w:val="-5"/>
        </w:rPr>
        <w:t> </w:t>
      </w:r>
      <w:r>
        <w:rPr/>
        <w:t>SANTANA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PMS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para</w:t>
      </w:r>
      <w:r>
        <w:rPr>
          <w:spacing w:val="-2"/>
        </w:rPr>
        <w:t> </w:t>
      </w:r>
      <w:r>
        <w:rPr/>
        <w:t>o</w:t>
      </w:r>
    </w:p>
    <w:p>
      <w:pPr>
        <w:spacing w:line="256" w:lineRule="auto" w:before="0"/>
        <w:ind w:left="141" w:right="137" w:firstLine="0"/>
        <w:jc w:val="both"/>
        <w:rPr>
          <w:sz w:val="24"/>
        </w:rPr>
      </w:pPr>
      <w:r>
        <w:rPr>
          <w:sz w:val="24"/>
        </w:rPr>
        <w:t>Sr. </w:t>
      </w:r>
      <w:r>
        <w:rPr>
          <w:rFonts w:ascii="Arial" w:hAnsi="Arial"/>
          <w:b/>
          <w:sz w:val="24"/>
        </w:rPr>
        <w:t>ANDERSON RICARDO DE ALMEIDA FEIO – </w:t>
      </w:r>
      <w:r>
        <w:rPr>
          <w:sz w:val="24"/>
        </w:rPr>
        <w:t>Secretário Municipal de Obras Públicas e Serviços Urbanos – SEMOP</w:t>
      </w:r>
    </w:p>
    <w:p>
      <w:pPr>
        <w:pStyle w:val="BodyText"/>
      </w:pPr>
    </w:p>
    <w:p>
      <w:pPr>
        <w:pStyle w:val="BodyText"/>
        <w:spacing w:before="68"/>
      </w:pPr>
    </w:p>
    <w:p>
      <w:pPr>
        <w:pStyle w:val="Heading1"/>
        <w:spacing w:line="259" w:lineRule="auto"/>
      </w:pPr>
      <w:r>
        <w:rPr/>
        <w:t>REQUER</w:t>
      </w:r>
      <w:r>
        <w:rPr>
          <w:spacing w:val="35"/>
        </w:rPr>
        <w:t> </w:t>
      </w:r>
      <w:r>
        <w:rPr/>
        <w:t>A</w:t>
      </w:r>
      <w:r>
        <w:rPr>
          <w:spacing w:val="35"/>
        </w:rPr>
        <w:t> </w:t>
      </w:r>
      <w:r>
        <w:rPr/>
        <w:t>MANUTENÇÃO</w:t>
      </w:r>
      <w:r>
        <w:rPr>
          <w:spacing w:val="32"/>
        </w:rPr>
        <w:t> </w:t>
      </w:r>
      <w:r>
        <w:rPr/>
        <w:t>DE</w:t>
      </w:r>
      <w:r>
        <w:rPr>
          <w:spacing w:val="35"/>
        </w:rPr>
        <w:t> </w:t>
      </w:r>
      <w:r>
        <w:rPr/>
        <w:t>ILUMINAÇÃO</w:t>
      </w:r>
      <w:r>
        <w:rPr>
          <w:spacing w:val="33"/>
        </w:rPr>
        <w:t> </w:t>
      </w:r>
      <w:r>
        <w:rPr/>
        <w:t>PÚBLICA</w:t>
      </w:r>
      <w:r>
        <w:rPr>
          <w:spacing w:val="35"/>
        </w:rPr>
        <w:t> </w:t>
      </w:r>
      <w:r>
        <w:rPr/>
        <w:t>NA</w:t>
      </w:r>
      <w:r>
        <w:rPr>
          <w:spacing w:val="35"/>
        </w:rPr>
        <w:t> </w:t>
      </w:r>
      <w:r>
        <w:rPr/>
        <w:t>TRAVESSA</w:t>
      </w:r>
      <w:r>
        <w:rPr>
          <w:spacing w:val="35"/>
        </w:rPr>
        <w:t> </w:t>
      </w:r>
      <w:r>
        <w:rPr/>
        <w:t>6, NO BAIRRO REMÉDIOS II, EM SANTANA/AP.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66"/>
        <w:rPr>
          <w:rFonts w:ascii="Arial"/>
          <w:b/>
        </w:rPr>
      </w:pPr>
    </w:p>
    <w:p>
      <w:pPr>
        <w:spacing w:before="0"/>
        <w:ind w:left="5" w:right="1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JUSTIFICATIVA</w:t>
      </w:r>
    </w:p>
    <w:p>
      <w:pPr>
        <w:pStyle w:val="BodyText"/>
        <w:spacing w:line="259" w:lineRule="auto" w:before="182"/>
        <w:ind w:left="141" w:right="133" w:firstLine="707"/>
        <w:jc w:val="both"/>
      </w:pPr>
      <w:r>
        <w:rPr/>
        <w:t>Esta propositura é motivada através da visita </w:t>
      </w:r>
      <w:r>
        <w:rPr>
          <w:rFonts w:ascii="Arial" w:hAnsi="Arial"/>
          <w:b/>
          <w:i/>
        </w:rPr>
        <w:t>"in loco" </w:t>
      </w:r>
      <w:r>
        <w:rPr/>
        <w:t>por meio do mandato </w:t>
      </w:r>
      <w:r>
        <w:rPr>
          <w:rFonts w:ascii="Arial" w:hAnsi="Arial"/>
          <w:b/>
        </w:rPr>
        <w:t>OUVINDO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COMUNIDADE</w:t>
      </w:r>
      <w:r>
        <w:rPr/>
        <w:t>.</w:t>
      </w:r>
      <w:r>
        <w:rPr>
          <w:spacing w:val="-8"/>
        </w:rPr>
        <w:t> </w:t>
      </w:r>
      <w:r>
        <w:rPr/>
        <w:t>A,</w:t>
      </w:r>
      <w:r>
        <w:rPr>
          <w:spacing w:val="-7"/>
        </w:rPr>
        <w:t> </w:t>
      </w:r>
      <w:r>
        <w:rPr/>
        <w:t>Travessa</w:t>
      </w:r>
      <w:r>
        <w:rPr>
          <w:spacing w:val="-4"/>
        </w:rPr>
        <w:t> </w:t>
      </w:r>
      <w:r>
        <w:rPr/>
        <w:t>6</w:t>
      </w:r>
      <w:r>
        <w:rPr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no</w:t>
      </w:r>
      <w:r>
        <w:rPr>
          <w:spacing w:val="-5"/>
        </w:rPr>
        <w:t> </w:t>
      </w:r>
      <w:r>
        <w:rPr/>
        <w:t>bairro</w:t>
      </w:r>
      <w:r>
        <w:rPr>
          <w:spacing w:val="-4"/>
        </w:rPr>
        <w:t> </w:t>
      </w:r>
      <w:r>
        <w:rPr/>
        <w:t>Remédios</w:t>
      </w:r>
      <w:r>
        <w:rPr>
          <w:spacing w:val="-4"/>
        </w:rPr>
        <w:t> </w:t>
      </w:r>
      <w:r>
        <w:rPr/>
        <w:t>2,</w:t>
      </w:r>
      <w:r>
        <w:rPr>
          <w:spacing w:val="-8"/>
        </w:rPr>
        <w:t> </w:t>
      </w:r>
      <w:r>
        <w:rPr/>
        <w:t>encontra-se</w:t>
      </w:r>
      <w:r>
        <w:rPr>
          <w:spacing w:val="-5"/>
        </w:rPr>
        <w:t> </w:t>
      </w:r>
      <w:r>
        <w:rPr/>
        <w:t>com deficiência na iluminação pública, o que compromete a segurança dos moradores e transeuntes, especialmente no período noturno. A falta de iluminação adequada favorece a ocorrência de delitos e dificulta a circulação de pedestres e motoristas. A execução</w:t>
      </w:r>
      <w:r>
        <w:rPr>
          <w:spacing w:val="-13"/>
        </w:rPr>
        <w:t> </w:t>
      </w:r>
      <w:r>
        <w:rPr/>
        <w:t>dos</w:t>
      </w:r>
      <w:r>
        <w:rPr>
          <w:spacing w:val="-14"/>
        </w:rPr>
        <w:t> </w:t>
      </w:r>
      <w:r>
        <w:rPr/>
        <w:t>serviços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instalação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iluminação</w:t>
      </w:r>
      <w:r>
        <w:rPr>
          <w:spacing w:val="-13"/>
        </w:rPr>
        <w:t> </w:t>
      </w:r>
      <w:r>
        <w:rPr/>
        <w:t>pública</w:t>
      </w:r>
      <w:r>
        <w:rPr>
          <w:spacing w:val="-13"/>
        </w:rPr>
        <w:t> </w:t>
      </w:r>
      <w:r>
        <w:rPr/>
        <w:t>é</w:t>
      </w:r>
      <w:r>
        <w:rPr>
          <w:spacing w:val="-14"/>
        </w:rPr>
        <w:t> </w:t>
      </w:r>
      <w:r>
        <w:rPr/>
        <w:t>essencial</w:t>
      </w:r>
      <w:r>
        <w:rPr>
          <w:spacing w:val="-10"/>
        </w:rPr>
        <w:t> </w:t>
      </w:r>
      <w:r>
        <w:rPr/>
        <w:t>para</w:t>
      </w:r>
      <w:r>
        <w:rPr>
          <w:spacing w:val="-15"/>
        </w:rPr>
        <w:t> </w:t>
      </w:r>
      <w:r>
        <w:rPr/>
        <w:t>promover mais segurança, visibilidade e qualidade de vida à comunidade local.</w:t>
      </w:r>
    </w:p>
    <w:p>
      <w:pPr>
        <w:spacing w:before="158"/>
        <w:ind w:left="141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PALÁCIO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pacing w:val="-2"/>
          <w:sz w:val="24"/>
        </w:rPr>
        <w:t>Dr.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2"/>
          <w:sz w:val="24"/>
        </w:rPr>
        <w:t>FÁBIO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pacing w:val="-2"/>
          <w:sz w:val="24"/>
        </w:rPr>
        <w:t>JOSÉ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pacing w:val="-2"/>
          <w:sz w:val="24"/>
        </w:rPr>
        <w:t>DOS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pacing w:val="-2"/>
          <w:sz w:val="24"/>
        </w:rPr>
        <w:t>SANTOS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pacing w:val="-2"/>
          <w:sz w:val="24"/>
        </w:rPr>
        <w:t>-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pacing w:val="-2"/>
          <w:sz w:val="24"/>
        </w:rPr>
        <w:t>PLENÁRIO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2"/>
          <w:sz w:val="24"/>
        </w:rPr>
        <w:t>JOSÉ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pacing w:val="-2"/>
          <w:sz w:val="24"/>
        </w:rPr>
        <w:t>VICENTE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pacing w:val="-2"/>
          <w:sz w:val="24"/>
        </w:rPr>
        <w:t>MARQUES</w:t>
      </w:r>
    </w:p>
    <w:p>
      <w:pPr>
        <w:pStyle w:val="Heading1"/>
        <w:spacing w:before="22"/>
      </w:pPr>
      <w:r>
        <w:rPr/>
        <w:t>–</w:t>
      </w:r>
      <w:r>
        <w:rPr>
          <w:spacing w:val="-4"/>
        </w:rPr>
        <w:t> </w:t>
      </w:r>
      <w:r>
        <w:rPr/>
        <w:t>EM</w:t>
      </w:r>
      <w:r>
        <w:rPr>
          <w:spacing w:val="-3"/>
        </w:rPr>
        <w:t> </w:t>
      </w:r>
      <w:r>
        <w:rPr/>
        <w:t>11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FEVEREIRO</w:t>
      </w:r>
      <w:r>
        <w:rPr>
          <w:spacing w:val="-5"/>
        </w:rPr>
        <w:t> </w:t>
      </w:r>
      <w:r>
        <w:rPr/>
        <w:t>DE </w:t>
      </w:r>
      <w:r>
        <w:rPr>
          <w:spacing w:val="-2"/>
        </w:rPr>
        <w:t>2026.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1061719</wp:posOffset>
                </wp:positionH>
                <wp:positionV relativeFrom="paragraph">
                  <wp:posOffset>163351</wp:posOffset>
                </wp:positionV>
                <wp:extent cx="5799455" cy="635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994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9455" h="6350">
                              <a:moveTo>
                                <a:pt x="579945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799455" y="6350"/>
                              </a:lnTo>
                              <a:lnTo>
                                <a:pt x="57994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599998pt;margin-top:12.862305pt;width:456.65pt;height:.5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64"/>
        <w:ind w:left="4" w:right="5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Ver.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Socorro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Nogueira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pacing w:val="-5"/>
          <w:sz w:val="24"/>
        </w:rPr>
        <w:t>PT</w:t>
      </w:r>
    </w:p>
    <w:sectPr>
      <w:footerReference w:type="default" r:id="rId5"/>
      <w:type w:val="continuous"/>
      <w:pgSz w:w="11910" w:h="16840"/>
      <w:pgMar w:header="0" w:footer="1325" w:top="680" w:bottom="1520" w:left="1559" w:right="992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512">
              <wp:simplePos x="0" y="0"/>
              <wp:positionH relativeFrom="page">
                <wp:posOffset>1309624</wp:posOffset>
              </wp:positionH>
              <wp:positionV relativeFrom="page">
                <wp:posOffset>9712156</wp:posOffset>
              </wp:positionV>
              <wp:extent cx="5306060" cy="546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30606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jc w:val="center"/>
                          </w:pPr>
                          <w:hyperlink r:id="rId1">
                            <w:r>
                              <w:rPr>
                                <w:color w:val="BDBDBD"/>
                                <w:spacing w:val="-2"/>
                              </w:rPr>
                              <w:t>versocorronogueira@santana.ap.leg.br</w:t>
                            </w:r>
                          </w:hyperlink>
                        </w:p>
                        <w:p>
                          <w:pPr>
                            <w:pStyle w:val="BodyText"/>
                            <w:ind w:left="20" w:right="18"/>
                            <w:jc w:val="center"/>
                          </w:pPr>
                          <w:r>
                            <w:rPr>
                              <w:color w:val="BDBDBD"/>
                            </w:rPr>
                            <w:t>Rua</w:t>
                          </w:r>
                          <w:r>
                            <w:rPr>
                              <w:color w:val="BDBDBD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BDBDBD"/>
                            </w:rPr>
                            <w:t>José</w:t>
                          </w:r>
                          <w:r>
                            <w:rPr>
                              <w:color w:val="BDBDBD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BDBDBD"/>
                            </w:rPr>
                            <w:t>Bruno</w:t>
                          </w:r>
                          <w:r>
                            <w:rPr>
                              <w:color w:val="BDBDBD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BDBDBD"/>
                            </w:rPr>
                            <w:t>de</w:t>
                          </w:r>
                          <w:r>
                            <w:rPr>
                              <w:color w:val="BDBDBD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BDBDBD"/>
                            </w:rPr>
                            <w:t>Oliveira</w:t>
                          </w:r>
                          <w:r>
                            <w:rPr>
                              <w:color w:val="BDBDBD"/>
                              <w:spacing w:val="-5"/>
                            </w:rPr>
                            <w:t> </w:t>
                          </w:r>
                          <w:r>
                            <w:rPr>
                              <w:color w:val="BDBDBD"/>
                            </w:rPr>
                            <w:t>Gomes,</w:t>
                          </w:r>
                          <w:r>
                            <w:rPr>
                              <w:color w:val="BDBDBD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BDBDBD"/>
                            </w:rPr>
                            <w:t>Nº</w:t>
                          </w:r>
                          <w:r>
                            <w:rPr>
                              <w:color w:val="BDBDBD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BDBDBD"/>
                            </w:rPr>
                            <w:t>54,</w:t>
                          </w:r>
                          <w:r>
                            <w:rPr>
                              <w:color w:val="BDBDBD"/>
                              <w:spacing w:val="-8"/>
                            </w:rPr>
                            <w:t> </w:t>
                          </w:r>
                          <w:r>
                            <w:rPr>
                              <w:color w:val="BDBDBD"/>
                            </w:rPr>
                            <w:t>Bairro</w:t>
                          </w:r>
                          <w:r>
                            <w:rPr>
                              <w:color w:val="BDBDBD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BDBDBD"/>
                            </w:rPr>
                            <w:t>Central,</w:t>
                          </w:r>
                          <w:r>
                            <w:rPr>
                              <w:color w:val="BDBDBD"/>
                              <w:spacing w:val="-9"/>
                            </w:rPr>
                            <w:t> </w:t>
                          </w:r>
                          <w:r>
                            <w:rPr>
                              <w:color w:val="BDBDBD"/>
                            </w:rPr>
                            <w:t>Santana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BDBDBD"/>
                            </w:rPr>
                            <w:t>–</w:t>
                          </w:r>
                          <w:r>
                            <w:rPr>
                              <w:color w:val="BDBDBD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BDBDBD"/>
                            </w:rPr>
                            <w:t>AP.</w:t>
                          </w:r>
                          <w:r>
                            <w:rPr>
                              <w:color w:val="BDBDBD"/>
                              <w:spacing w:val="-9"/>
                            </w:rPr>
                            <w:t> </w:t>
                          </w:r>
                          <w:r>
                            <w:rPr>
                              <w:color w:val="BDBDBD"/>
                            </w:rPr>
                            <w:t>CEP </w:t>
                          </w:r>
                          <w:r>
                            <w:rPr>
                              <w:color w:val="BDBDBD"/>
                              <w:spacing w:val="-2"/>
                            </w:rPr>
                            <w:t>68925-186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3.120003pt;margin-top:764.736694pt;width:417.8pt;height:43.05pt;mso-position-horizontal-relative:page;mso-position-vertical-relative:page;z-index:-1576396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jc w:val="center"/>
                    </w:pPr>
                    <w:hyperlink r:id="rId1">
                      <w:r>
                        <w:rPr>
                          <w:color w:val="BDBDBD"/>
                          <w:spacing w:val="-2"/>
                        </w:rPr>
                        <w:t>versocorronogueira@santana.ap.leg.br</w:t>
                      </w:r>
                    </w:hyperlink>
                  </w:p>
                  <w:p>
                    <w:pPr>
                      <w:pStyle w:val="BodyText"/>
                      <w:ind w:left="20" w:right="18"/>
                      <w:jc w:val="center"/>
                    </w:pPr>
                    <w:r>
                      <w:rPr>
                        <w:color w:val="BDBDBD"/>
                      </w:rPr>
                      <w:t>Rua</w:t>
                    </w:r>
                    <w:r>
                      <w:rPr>
                        <w:color w:val="BDBDBD"/>
                        <w:spacing w:val="-7"/>
                      </w:rPr>
                      <w:t> </w:t>
                    </w:r>
                    <w:r>
                      <w:rPr>
                        <w:color w:val="BDBDBD"/>
                      </w:rPr>
                      <w:t>José</w:t>
                    </w:r>
                    <w:r>
                      <w:rPr>
                        <w:color w:val="BDBDBD"/>
                        <w:spacing w:val="-6"/>
                      </w:rPr>
                      <w:t> </w:t>
                    </w:r>
                    <w:r>
                      <w:rPr>
                        <w:color w:val="BDBDBD"/>
                      </w:rPr>
                      <w:t>Bruno</w:t>
                    </w:r>
                    <w:r>
                      <w:rPr>
                        <w:color w:val="BDBDBD"/>
                        <w:spacing w:val="-7"/>
                      </w:rPr>
                      <w:t> </w:t>
                    </w:r>
                    <w:r>
                      <w:rPr>
                        <w:color w:val="BDBDBD"/>
                      </w:rPr>
                      <w:t>de</w:t>
                    </w:r>
                    <w:r>
                      <w:rPr>
                        <w:color w:val="BDBDBD"/>
                        <w:spacing w:val="-7"/>
                      </w:rPr>
                      <w:t> </w:t>
                    </w:r>
                    <w:r>
                      <w:rPr>
                        <w:color w:val="BDBDBD"/>
                      </w:rPr>
                      <w:t>Oliveira</w:t>
                    </w:r>
                    <w:r>
                      <w:rPr>
                        <w:color w:val="BDBDBD"/>
                        <w:spacing w:val="-5"/>
                      </w:rPr>
                      <w:t> </w:t>
                    </w:r>
                    <w:r>
                      <w:rPr>
                        <w:color w:val="BDBDBD"/>
                      </w:rPr>
                      <w:t>Gomes,</w:t>
                    </w:r>
                    <w:r>
                      <w:rPr>
                        <w:color w:val="BDBDBD"/>
                        <w:spacing w:val="-10"/>
                      </w:rPr>
                      <w:t> </w:t>
                    </w:r>
                    <w:r>
                      <w:rPr>
                        <w:color w:val="BDBDBD"/>
                      </w:rPr>
                      <w:t>Nº</w:t>
                    </w:r>
                    <w:r>
                      <w:rPr>
                        <w:color w:val="BDBDBD"/>
                        <w:spacing w:val="-7"/>
                      </w:rPr>
                      <w:t> </w:t>
                    </w:r>
                    <w:r>
                      <w:rPr>
                        <w:color w:val="BDBDBD"/>
                      </w:rPr>
                      <w:t>54,</w:t>
                    </w:r>
                    <w:r>
                      <w:rPr>
                        <w:color w:val="BDBDBD"/>
                        <w:spacing w:val="-8"/>
                      </w:rPr>
                      <w:t> </w:t>
                    </w:r>
                    <w:r>
                      <w:rPr>
                        <w:color w:val="BDBDBD"/>
                      </w:rPr>
                      <w:t>Bairro</w:t>
                    </w:r>
                    <w:r>
                      <w:rPr>
                        <w:color w:val="BDBDBD"/>
                        <w:spacing w:val="-6"/>
                      </w:rPr>
                      <w:t> </w:t>
                    </w:r>
                    <w:r>
                      <w:rPr>
                        <w:color w:val="BDBDBD"/>
                      </w:rPr>
                      <w:t>Central,</w:t>
                    </w:r>
                    <w:r>
                      <w:rPr>
                        <w:color w:val="BDBDBD"/>
                        <w:spacing w:val="-9"/>
                      </w:rPr>
                      <w:t> </w:t>
                    </w:r>
                    <w:r>
                      <w:rPr>
                        <w:color w:val="BDBDBD"/>
                      </w:rPr>
                      <w:t>Santana</w:t>
                    </w:r>
                    <w:r>
                      <w:rPr>
                        <w:color w:val="BDBDBD"/>
                        <w:spacing w:val="-3"/>
                      </w:rPr>
                      <w:t> </w:t>
                    </w:r>
                    <w:r>
                      <w:rPr>
                        <w:color w:val="BDBDBD"/>
                      </w:rPr>
                      <w:t>–</w:t>
                    </w:r>
                    <w:r>
                      <w:rPr>
                        <w:color w:val="BDBDBD"/>
                        <w:spacing w:val="-7"/>
                      </w:rPr>
                      <w:t> </w:t>
                    </w:r>
                    <w:r>
                      <w:rPr>
                        <w:color w:val="BDBDBD"/>
                      </w:rPr>
                      <w:t>AP.</w:t>
                    </w:r>
                    <w:r>
                      <w:rPr>
                        <w:color w:val="BDBDBD"/>
                        <w:spacing w:val="-9"/>
                      </w:rPr>
                      <w:t> </w:t>
                    </w:r>
                    <w:r>
                      <w:rPr>
                        <w:color w:val="BDBDBD"/>
                      </w:rPr>
                      <w:t>CEP </w:t>
                    </w:r>
                    <w:r>
                      <w:rPr>
                        <w:color w:val="BDBDBD"/>
                        <w:spacing w:val="-2"/>
                      </w:rPr>
                      <w:t>68925-186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1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65"/>
      <w:ind w:left="1775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versocorronogueira@santana.ap.leg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CBJ</dc:creator>
  <dcterms:created xsi:type="dcterms:W3CDTF">2026-02-23T12:13:05Z</dcterms:created>
  <dcterms:modified xsi:type="dcterms:W3CDTF">2026-02-23T12:13:05Z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2026-02-23T00:00:00Z</vt:filetime>
  </property>
  <property fmtid="{D5CDD505-2E9C-101B-9397-08002B2CF9AE}" pid="5" name="Producer">
    <vt:lpwstr>Microsoft® Word 2024</vt:lpwstr>
  </property>
</Properties>
</file>