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57E26078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77B2E2C8" w14:textId="77777777" w:rsidR="000A0A2D" w:rsidRDefault="000A0A2D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68442B4" w14:textId="00B72648" w:rsidR="008B6834" w:rsidRPr="009E0E97" w:rsidRDefault="00045455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0672D7">
        <w:rPr>
          <w:rFonts w:ascii="Arial" w:hAnsi="Arial" w:cs="Arial"/>
          <w:b/>
          <w:sz w:val="24"/>
          <w:szCs w:val="24"/>
        </w:rPr>
        <w:t>OS SERVIÇOS</w:t>
      </w:r>
      <w:r w:rsidR="008E71D6">
        <w:rPr>
          <w:rFonts w:ascii="Arial" w:hAnsi="Arial" w:cs="Arial"/>
          <w:b/>
          <w:sz w:val="24"/>
          <w:szCs w:val="24"/>
        </w:rPr>
        <w:t xml:space="preserve"> DE D</w:t>
      </w:r>
      <w:r w:rsidR="00A916A8">
        <w:rPr>
          <w:rFonts w:ascii="Arial" w:hAnsi="Arial" w:cs="Arial"/>
          <w:b/>
          <w:sz w:val="24"/>
          <w:szCs w:val="24"/>
        </w:rPr>
        <w:t>ESOBSTRUÇÃO</w:t>
      </w:r>
      <w:bookmarkStart w:id="0" w:name="_GoBack"/>
      <w:bookmarkEnd w:id="0"/>
      <w:r w:rsidR="008E71D6">
        <w:rPr>
          <w:rFonts w:ascii="Arial" w:hAnsi="Arial" w:cs="Arial"/>
          <w:b/>
          <w:sz w:val="24"/>
          <w:szCs w:val="24"/>
        </w:rPr>
        <w:t xml:space="preserve"> DO BUEIRO NA TRAVESSA II ENTRE AVENIDA VALE VERDE E A TRAVESSA TOCANTINÓPOLIS</w:t>
      </w:r>
      <w:r>
        <w:rPr>
          <w:rFonts w:ascii="Arial" w:hAnsi="Arial" w:cs="Arial"/>
          <w:b/>
          <w:sz w:val="24"/>
          <w:szCs w:val="24"/>
        </w:rPr>
        <w:t>,</w:t>
      </w:r>
      <w:r w:rsidR="008E71D6">
        <w:rPr>
          <w:rFonts w:ascii="Arial" w:hAnsi="Arial" w:cs="Arial"/>
          <w:b/>
          <w:sz w:val="24"/>
          <w:szCs w:val="24"/>
        </w:rPr>
        <w:t xml:space="preserve"> PROVEDOR II, LOCALIZADO</w:t>
      </w:r>
      <w:r>
        <w:rPr>
          <w:rFonts w:ascii="Arial" w:hAnsi="Arial" w:cs="Arial"/>
          <w:b/>
          <w:sz w:val="24"/>
          <w:szCs w:val="24"/>
        </w:rPr>
        <w:t xml:space="preserve"> NO MUNICÍPIO DE 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3F303C37" w14:textId="3882CED7" w:rsidR="00811933" w:rsidRDefault="0081193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30BC4677" w:rsidR="00DD484E" w:rsidRPr="00811933" w:rsidRDefault="00DD484E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0A0A2D">
        <w:rPr>
          <w:rStyle w:val="Forte"/>
          <w:rFonts w:ascii="Arial" w:hAnsi="Arial" w:cs="Arial"/>
        </w:rPr>
        <w:t>OUVINDO A COMUNIDADE</w:t>
      </w:r>
      <w:r w:rsidR="00651797" w:rsidRPr="000672D7">
        <w:rPr>
          <w:rFonts w:ascii="Arial" w:hAnsi="Arial" w:cs="Arial"/>
        </w:rPr>
        <w:t xml:space="preserve">. </w:t>
      </w:r>
      <w:r w:rsidR="000672D7" w:rsidRPr="000672D7">
        <w:rPr>
          <w:rFonts w:ascii="Arial" w:hAnsi="Arial" w:cs="Arial"/>
        </w:rPr>
        <w:t xml:space="preserve">A presente solicitação busca atender às necessidades da comunidade local, que enfrenta dificuldades devido à ausência de iluminação pública no trecho indicado. A falta de iluminação compromete a visibilidade durante a noite, aumentando os riscos de acidentes e a vulnerabilidade a práticas de violência. A implantação dos serviços de iluminação pública contribuirá para a segurança, promoverá maior tranquilidade e proporcionará melhores condições de trafegabilidade para </w:t>
      </w:r>
      <w:r w:rsidR="000672D7">
        <w:rPr>
          <w:rFonts w:ascii="Arial" w:hAnsi="Arial" w:cs="Arial"/>
        </w:rPr>
        <w:t xml:space="preserve">todos que transitam pela região.      </w:t>
      </w:r>
      <w:r w:rsidR="00811933" w:rsidRPr="000672D7">
        <w:rPr>
          <w:rFonts w:ascii="Arial" w:hAnsi="Arial" w:cs="Arial"/>
          <w:b/>
        </w:rPr>
        <w:t xml:space="preserve">      </w:t>
      </w:r>
      <w:r w:rsidR="000672D7">
        <w:rPr>
          <w:rFonts w:ascii="Arial" w:hAnsi="Arial" w:cs="Arial"/>
          <w:b/>
        </w:rPr>
        <w:t xml:space="preserve">                                                         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D26ED2">
        <w:rPr>
          <w:rFonts w:ascii="Arial" w:hAnsi="Arial" w:cs="Arial"/>
          <w:b/>
        </w:rPr>
        <w:t>NTE MARQUES – EM 03</w:t>
      </w:r>
      <w:r w:rsidR="000454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D26ED2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4CB2916F" w14:textId="77777777" w:rsidR="00217871" w:rsidRDefault="00217871" w:rsidP="005D654E">
      <w:pPr>
        <w:pStyle w:val="SemEspaamento"/>
        <w:ind w:left="0" w:firstLine="0"/>
        <w:jc w:val="center"/>
        <w:rPr>
          <w:b/>
        </w:rPr>
      </w:pPr>
    </w:p>
    <w:p w14:paraId="580BBE2B" w14:textId="77777777" w:rsidR="000672D7" w:rsidRDefault="000672D7" w:rsidP="005D654E">
      <w:pPr>
        <w:pStyle w:val="SemEspaamento"/>
        <w:ind w:left="0" w:firstLine="0"/>
        <w:jc w:val="center"/>
        <w:rPr>
          <w:b/>
        </w:rPr>
      </w:pPr>
    </w:p>
    <w:p w14:paraId="0ECB8758" w14:textId="129E255B" w:rsidR="005D654E" w:rsidRPr="001B18D0" w:rsidRDefault="000672D7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</w:t>
      </w:r>
      <w:r w:rsidR="005D654E">
        <w:rPr>
          <w:b/>
        </w:rPr>
        <w:t>er. S</w:t>
      </w:r>
      <w:r w:rsidR="005D654E" w:rsidRPr="00E159CE">
        <w:rPr>
          <w:b/>
        </w:rPr>
        <w:t>ocorro Nogueira</w:t>
      </w:r>
      <w:r w:rsidR="005D654E">
        <w:rPr>
          <w:b/>
        </w:rPr>
        <w:t xml:space="preserve"> – </w:t>
      </w:r>
      <w:r w:rsidR="005D654E"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6B865" w14:textId="77777777" w:rsidR="0064264F" w:rsidRDefault="0064264F" w:rsidP="00EB38F3">
      <w:pPr>
        <w:spacing w:after="0" w:line="240" w:lineRule="auto"/>
      </w:pPr>
      <w:r>
        <w:separator/>
      </w:r>
    </w:p>
  </w:endnote>
  <w:endnote w:type="continuationSeparator" w:id="0">
    <w:p w14:paraId="5C94A0B8" w14:textId="77777777" w:rsidR="0064264F" w:rsidRDefault="0064264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829D8" w14:textId="77777777" w:rsidR="0064264F" w:rsidRDefault="0064264F" w:rsidP="00EB38F3">
      <w:pPr>
        <w:spacing w:after="0" w:line="240" w:lineRule="auto"/>
      </w:pPr>
      <w:r>
        <w:separator/>
      </w:r>
    </w:p>
  </w:footnote>
  <w:footnote w:type="continuationSeparator" w:id="0">
    <w:p w14:paraId="3AC5E5BB" w14:textId="77777777" w:rsidR="0064264F" w:rsidRDefault="0064264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672D7"/>
    <w:rsid w:val="000A0A2D"/>
    <w:rsid w:val="000E408B"/>
    <w:rsid w:val="000F763C"/>
    <w:rsid w:val="000F76C2"/>
    <w:rsid w:val="001B18D0"/>
    <w:rsid w:val="001F08A2"/>
    <w:rsid w:val="00201AE6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14C79"/>
    <w:rsid w:val="004811C7"/>
    <w:rsid w:val="0049756E"/>
    <w:rsid w:val="004B23D7"/>
    <w:rsid w:val="004E4395"/>
    <w:rsid w:val="004F5C26"/>
    <w:rsid w:val="004F5D9E"/>
    <w:rsid w:val="005042A5"/>
    <w:rsid w:val="00507C8A"/>
    <w:rsid w:val="00576259"/>
    <w:rsid w:val="00586351"/>
    <w:rsid w:val="005B7437"/>
    <w:rsid w:val="005D654E"/>
    <w:rsid w:val="0064264F"/>
    <w:rsid w:val="00651797"/>
    <w:rsid w:val="00682BFD"/>
    <w:rsid w:val="006B5E74"/>
    <w:rsid w:val="006F24CD"/>
    <w:rsid w:val="00701305"/>
    <w:rsid w:val="0070337F"/>
    <w:rsid w:val="00760ED5"/>
    <w:rsid w:val="00811933"/>
    <w:rsid w:val="00830CBD"/>
    <w:rsid w:val="008B0CCE"/>
    <w:rsid w:val="008B6834"/>
    <w:rsid w:val="008E71D6"/>
    <w:rsid w:val="00905B90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16A8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26ED2"/>
    <w:rsid w:val="00D44F77"/>
    <w:rsid w:val="00D52E26"/>
    <w:rsid w:val="00D86E39"/>
    <w:rsid w:val="00DC2D70"/>
    <w:rsid w:val="00DD0C75"/>
    <w:rsid w:val="00DD484E"/>
    <w:rsid w:val="00E648C7"/>
    <w:rsid w:val="00EB38F3"/>
    <w:rsid w:val="00EE730B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7</cp:revision>
  <cp:lastPrinted>2025-09-03T14:36:00Z</cp:lastPrinted>
  <dcterms:created xsi:type="dcterms:W3CDTF">2025-09-03T12:34:00Z</dcterms:created>
  <dcterms:modified xsi:type="dcterms:W3CDTF">2025-09-03T15:00:00Z</dcterms:modified>
</cp:coreProperties>
</file>