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CE7F0B" w14:textId="585B44A5" w:rsidR="00C87FEF" w:rsidRDefault="00C87FEF" w:rsidP="00C87FEF">
      <w:pPr>
        <w:widowControl w:val="0"/>
        <w:tabs>
          <w:tab w:val="left" w:pos="3057"/>
        </w:tabs>
        <w:autoSpaceDE w:val="0"/>
        <w:autoSpaceDN w:val="0"/>
        <w:spacing w:after="0" w:line="240" w:lineRule="auto"/>
        <w:ind w:left="7"/>
        <w:jc w:val="center"/>
        <w:rPr>
          <w:rFonts w:ascii="Arial" w:eastAsia="Arial" w:hAnsi="Arial" w:cs="Arial"/>
          <w:b/>
          <w:bCs/>
          <w:sz w:val="32"/>
          <w:szCs w:val="32"/>
          <w:lang w:val="pt-PT"/>
        </w:rPr>
      </w:pP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INDICAÇÃO</w:t>
      </w:r>
      <w:r w:rsidRPr="00C87FEF">
        <w:rPr>
          <w:rFonts w:ascii="Arial" w:eastAsia="Arial" w:hAnsi="Arial" w:cs="Arial"/>
          <w:b/>
          <w:bCs/>
          <w:spacing w:val="-2"/>
          <w:sz w:val="32"/>
          <w:szCs w:val="32"/>
          <w:lang w:val="pt-PT"/>
        </w:rPr>
        <w:t xml:space="preserve"> </w:t>
      </w: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Nº</w:t>
      </w: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ab/>
        <w:t>/202</w:t>
      </w:r>
      <w:r w:rsidR="0044719F">
        <w:rPr>
          <w:rFonts w:ascii="Arial" w:eastAsia="Arial" w:hAnsi="Arial" w:cs="Arial"/>
          <w:b/>
          <w:bCs/>
          <w:sz w:val="32"/>
          <w:szCs w:val="32"/>
          <w:lang w:val="pt-PT"/>
        </w:rPr>
        <w:t>5</w:t>
      </w:r>
      <w:r w:rsidRPr="00C87FEF">
        <w:rPr>
          <w:rFonts w:ascii="Arial" w:eastAsia="Arial" w:hAnsi="Arial" w:cs="Arial"/>
          <w:b/>
          <w:bCs/>
          <w:spacing w:val="1"/>
          <w:sz w:val="32"/>
          <w:szCs w:val="32"/>
          <w:lang w:val="pt-PT"/>
        </w:rPr>
        <w:t xml:space="preserve"> </w:t>
      </w: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–</w:t>
      </w:r>
      <w:r w:rsidRPr="00C87FEF">
        <w:rPr>
          <w:rFonts w:ascii="Arial" w:eastAsia="Arial" w:hAnsi="Arial" w:cs="Arial"/>
          <w:b/>
          <w:bCs/>
          <w:spacing w:val="-4"/>
          <w:sz w:val="32"/>
          <w:szCs w:val="32"/>
          <w:lang w:val="pt-PT"/>
        </w:rPr>
        <w:t xml:space="preserve"> </w:t>
      </w: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CMS</w:t>
      </w:r>
    </w:p>
    <w:p w14:paraId="47781F2A" w14:textId="77777777" w:rsidR="00454B32" w:rsidRDefault="00454B32" w:rsidP="00C87FEF">
      <w:pPr>
        <w:pStyle w:val="Ttulo11"/>
        <w:ind w:left="0"/>
      </w:pPr>
    </w:p>
    <w:p w14:paraId="11D41080" w14:textId="286F0DFB" w:rsidR="00C87FEF" w:rsidRDefault="00C87FEF" w:rsidP="00C87FEF">
      <w:pPr>
        <w:pStyle w:val="Ttulo11"/>
        <w:ind w:left="0"/>
      </w:pPr>
      <w:r>
        <w:t>Excelentíssimo</w:t>
      </w:r>
      <w:r>
        <w:rPr>
          <w:spacing w:val="-4"/>
        </w:rPr>
        <w:t xml:space="preserve"> </w:t>
      </w:r>
      <w:r>
        <w:t xml:space="preserve">Senhor </w:t>
      </w:r>
      <w:r>
        <w:rPr>
          <w:spacing w:val="-8"/>
        </w:rPr>
        <w:t xml:space="preserve"> </w:t>
      </w:r>
      <w:r>
        <w:t>Presidente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Câmara</w:t>
      </w:r>
      <w:r>
        <w:rPr>
          <w:spacing w:val="-4"/>
        </w:rPr>
        <w:t xml:space="preserve"> </w:t>
      </w:r>
      <w:r>
        <w:t>Municipal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Santana,</w:t>
      </w:r>
    </w:p>
    <w:p w14:paraId="541BD40C" w14:textId="77777777" w:rsidR="00454B32" w:rsidRDefault="00454B32" w:rsidP="0044719F">
      <w:pPr>
        <w:pStyle w:val="Corpodetexto"/>
        <w:ind w:right="11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    </w:t>
      </w:r>
    </w:p>
    <w:p w14:paraId="4B97DCE0" w14:textId="04FF834F" w:rsidR="009A6DD6" w:rsidRPr="004C7DDC" w:rsidRDefault="00454B32" w:rsidP="0044719F">
      <w:pPr>
        <w:pStyle w:val="Corpodetexto"/>
        <w:ind w:right="114"/>
        <w:jc w:val="both"/>
      </w:pPr>
      <w:r>
        <w:rPr>
          <w:rFonts w:ascii="Arial" w:hAnsi="Arial"/>
          <w:b/>
        </w:rPr>
        <w:t xml:space="preserve">        </w:t>
      </w:r>
      <w:r w:rsidR="00C87FEF">
        <w:rPr>
          <w:rFonts w:ascii="Arial" w:hAnsi="Arial"/>
          <w:b/>
        </w:rPr>
        <w:t>SOCORRO</w:t>
      </w:r>
      <w:r w:rsidR="00C87FEF">
        <w:rPr>
          <w:rFonts w:ascii="Arial" w:hAnsi="Arial"/>
          <w:b/>
          <w:spacing w:val="1"/>
        </w:rPr>
        <w:t xml:space="preserve"> </w:t>
      </w:r>
      <w:r w:rsidR="00C87FEF">
        <w:rPr>
          <w:rFonts w:ascii="Arial" w:hAnsi="Arial"/>
          <w:b/>
        </w:rPr>
        <w:t>NOGUEIRA</w:t>
      </w:r>
      <w:r w:rsidR="00C87FEF">
        <w:rPr>
          <w:rFonts w:ascii="Arial" w:hAnsi="Arial"/>
          <w:i/>
        </w:rPr>
        <w:t>,</w:t>
      </w:r>
      <w:r w:rsidR="00C87FEF">
        <w:rPr>
          <w:rFonts w:ascii="Arial" w:hAnsi="Arial"/>
          <w:i/>
          <w:spacing w:val="1"/>
        </w:rPr>
        <w:t xml:space="preserve"> </w:t>
      </w:r>
      <w:r w:rsidR="00C87FEF">
        <w:t>Vereadora</w:t>
      </w:r>
      <w:r w:rsidR="00C87FEF">
        <w:rPr>
          <w:spacing w:val="1"/>
        </w:rPr>
        <w:t xml:space="preserve"> </w:t>
      </w:r>
      <w:r w:rsidR="00C87FEF">
        <w:t>pelo</w:t>
      </w:r>
      <w:r w:rsidR="00C87FEF">
        <w:rPr>
          <w:spacing w:val="1"/>
        </w:rPr>
        <w:t xml:space="preserve"> </w:t>
      </w:r>
      <w:r w:rsidR="00C87FEF">
        <w:t>Partido</w:t>
      </w:r>
      <w:r w:rsidR="00C87FEF">
        <w:rPr>
          <w:spacing w:val="1"/>
        </w:rPr>
        <w:t xml:space="preserve"> </w:t>
      </w:r>
      <w:r w:rsidR="00C87FEF">
        <w:t>dos</w:t>
      </w:r>
      <w:r w:rsidR="00C87FEF">
        <w:rPr>
          <w:spacing w:val="1"/>
        </w:rPr>
        <w:t xml:space="preserve"> </w:t>
      </w:r>
      <w:r w:rsidR="00C87FEF">
        <w:t>Trabalhadores</w:t>
      </w:r>
      <w:r w:rsidR="00C87FEF">
        <w:rPr>
          <w:spacing w:val="1"/>
        </w:rPr>
        <w:t xml:space="preserve"> </w:t>
      </w:r>
      <w:r w:rsidR="00C87FEF">
        <w:t>–</w:t>
      </w:r>
      <w:r w:rsidR="00C87FEF">
        <w:rPr>
          <w:spacing w:val="1"/>
        </w:rPr>
        <w:t xml:space="preserve"> </w:t>
      </w:r>
      <w:r w:rsidR="00C87FEF">
        <w:t>PT,</w:t>
      </w:r>
      <w:r w:rsidR="00C87FEF">
        <w:rPr>
          <w:spacing w:val="1"/>
        </w:rPr>
        <w:t xml:space="preserve"> </w:t>
      </w:r>
      <w:r w:rsidR="00C87FEF">
        <w:t>requer a mesa diretora que após a tramitação regimental, seja encaminhada</w:t>
      </w:r>
      <w:r w:rsidR="00C87FEF">
        <w:rPr>
          <w:spacing w:val="1"/>
        </w:rPr>
        <w:t xml:space="preserve"> </w:t>
      </w:r>
      <w:r w:rsidR="00C87FEF">
        <w:t xml:space="preserve">cópias desta propositura ao Excelentíssimo Sr. </w:t>
      </w:r>
      <w:r w:rsidR="00C87FEF">
        <w:rPr>
          <w:rFonts w:ascii="Arial" w:hAnsi="Arial"/>
          <w:b/>
        </w:rPr>
        <w:t xml:space="preserve">Clécio Luís Vilhena Vieira </w:t>
      </w:r>
      <w:r w:rsidR="0044719F">
        <w:t>–</w:t>
      </w:r>
      <w:r w:rsidR="00C87FEF">
        <w:t xml:space="preserve">Governador Do Estado Do Amapá – </w:t>
      </w:r>
      <w:r w:rsidR="00547205">
        <w:t xml:space="preserve">AP, </w:t>
      </w:r>
      <w:r w:rsidR="004C7DDC">
        <w:t xml:space="preserve"> para Sr</w:t>
      </w:r>
      <w:r w:rsidR="0044719F">
        <w:t xml:space="preserve">. </w:t>
      </w:r>
      <w:r w:rsidR="004C7DDC">
        <w:rPr>
          <w:rFonts w:ascii="Arial" w:hAnsi="Arial" w:cs="Arial"/>
          <w:b/>
        </w:rPr>
        <w:t>David Covre</w:t>
      </w:r>
      <w:r w:rsidR="0044719F">
        <w:rPr>
          <w:rFonts w:ascii="Arial" w:hAnsi="Arial" w:cs="Arial"/>
          <w:b/>
        </w:rPr>
        <w:t xml:space="preserve"> </w:t>
      </w:r>
      <w:r w:rsidR="0044719F">
        <w:rPr>
          <w:rFonts w:ascii="Arial" w:hAnsi="Arial" w:cs="Arial"/>
        </w:rPr>
        <w:t xml:space="preserve">– </w:t>
      </w:r>
      <w:r w:rsidR="004C7DDC">
        <w:rPr>
          <w:rFonts w:ascii="Arial" w:hAnsi="Arial" w:cs="Arial"/>
        </w:rPr>
        <w:t>Secretário de infraestutura do Estado do Amapá – AP</w:t>
      </w:r>
      <w:bookmarkStart w:id="0" w:name="_GoBack"/>
      <w:bookmarkEnd w:id="0"/>
      <w:r w:rsidR="004C7DDC">
        <w:rPr>
          <w:rFonts w:ascii="Arial" w:hAnsi="Arial" w:cs="Arial"/>
        </w:rPr>
        <w:t xml:space="preserve"> e para Sra. </w:t>
      </w:r>
      <w:r w:rsidR="004C7DDC">
        <w:rPr>
          <w:rFonts w:ascii="Arial" w:hAnsi="Arial" w:cs="Arial"/>
          <w:b/>
        </w:rPr>
        <w:t xml:space="preserve">Sandra Maria Martins Cardoso Casimiro </w:t>
      </w:r>
      <w:r w:rsidR="004C7DDC">
        <w:rPr>
          <w:rFonts w:ascii="Arial" w:hAnsi="Arial" w:cs="Arial"/>
        </w:rPr>
        <w:t>– Secretária de Estado da Educação.</w:t>
      </w:r>
    </w:p>
    <w:p w14:paraId="05F2D03F" w14:textId="77777777" w:rsidR="00860B1E" w:rsidRDefault="00860B1E" w:rsidP="00860B1E">
      <w:pPr>
        <w:pStyle w:val="Corpodetexto"/>
        <w:ind w:right="114"/>
        <w:jc w:val="both"/>
      </w:pPr>
    </w:p>
    <w:p w14:paraId="67A9AFC4" w14:textId="77777777" w:rsidR="00454B32" w:rsidRDefault="00454B32" w:rsidP="00454B32">
      <w:pPr>
        <w:pStyle w:val="Ttulo11"/>
        <w:ind w:left="0" w:right="57"/>
      </w:pPr>
    </w:p>
    <w:p w14:paraId="7A3CE8AC" w14:textId="77777777" w:rsidR="00454B32" w:rsidRDefault="00454B32" w:rsidP="00454B32">
      <w:pPr>
        <w:pStyle w:val="Ttulo11"/>
        <w:ind w:left="0" w:right="57"/>
      </w:pPr>
    </w:p>
    <w:p w14:paraId="212BDAA1" w14:textId="2050CABA" w:rsidR="0044719F" w:rsidRDefault="00454B32" w:rsidP="00454B32">
      <w:pPr>
        <w:pStyle w:val="Ttulo11"/>
        <w:ind w:left="0" w:right="57"/>
      </w:pPr>
      <w:r>
        <w:t xml:space="preserve">INDICA AO GOVERNO DO ESTADO DO AMAPÁ, POR MEIO DA SECRETARIA DE INFRAESTRUTURA (SEINF) E DA SECRETARIA DE ESTADO DA EDUCAÇÃO (SEED), A REFORMA </w:t>
      </w:r>
      <w:r w:rsidR="00876692">
        <w:t>DO AUDITÓRIO E DA QUADRA POLIESPORTIVA DA ESCOLA ESTADUAL RODOVAL BORGES SILVA</w:t>
      </w:r>
      <w:r>
        <w:t>, LOCALIZADA NO MUNICÍPIO DE SANTANA-AP.</w:t>
      </w:r>
    </w:p>
    <w:p w14:paraId="1725349E" w14:textId="77777777" w:rsidR="00454B32" w:rsidRDefault="0044719F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</w:t>
      </w:r>
    </w:p>
    <w:p w14:paraId="2A970CCB" w14:textId="1C02167B" w:rsidR="00454B32" w:rsidRDefault="0044719F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</w:t>
      </w:r>
    </w:p>
    <w:p w14:paraId="7F4F3595" w14:textId="7FD29897" w:rsidR="00EB38F3" w:rsidRDefault="00EB38F3" w:rsidP="00454B32">
      <w:pPr>
        <w:jc w:val="center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221B466D" w14:textId="79ABAD6D" w:rsidR="00067806" w:rsidRPr="00454B32" w:rsidRDefault="00876692" w:rsidP="00454B3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76692">
        <w:rPr>
          <w:rFonts w:ascii="Arial" w:hAnsi="Arial" w:cs="Arial"/>
          <w:sz w:val="24"/>
        </w:rPr>
        <w:t xml:space="preserve">A Escola Estadual </w:t>
      </w:r>
      <w:proofErr w:type="spellStart"/>
      <w:r w:rsidRPr="00876692">
        <w:rPr>
          <w:rFonts w:ascii="Arial" w:hAnsi="Arial" w:cs="Arial"/>
          <w:sz w:val="24"/>
        </w:rPr>
        <w:t>Rodoval</w:t>
      </w:r>
      <w:proofErr w:type="spellEnd"/>
      <w:r w:rsidRPr="00876692">
        <w:rPr>
          <w:rFonts w:ascii="Arial" w:hAnsi="Arial" w:cs="Arial"/>
          <w:sz w:val="24"/>
        </w:rPr>
        <w:t xml:space="preserve"> Borges Silva, em Santana-AP, necessita de melhorias em sua infraestrutura, especialmente no auditório e na quadra poliesportiva. Ambos os espaços apresentam deterioração, comprometendo a segurança e o bem-estar da comunidade escolar. O auditório é fundamental para eventos pedagógicos e culturais, enquanto a quadra atende às práticas esportivas e recreativas dos estudantes. A falta de condições adequadas limita o pleno uso desses ambientes. A reforma garantirá qualidade, segurança e incentivo às atividades educativas. Assim, é imprescindível a intervenção do Governo do Estado.</w:t>
      </w: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             </w:t>
      </w:r>
      <w:r w:rsidR="00E648C7"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454B32">
        <w:rPr>
          <w:rFonts w:ascii="Arial" w:hAnsi="Arial" w:cs="Arial"/>
          <w:b/>
          <w:sz w:val="24"/>
          <w:szCs w:val="24"/>
        </w:rPr>
        <w:t>01 DE SETEMBRO</w:t>
      </w:r>
      <w:r w:rsidR="0044719F">
        <w:rPr>
          <w:rFonts w:ascii="Arial" w:hAnsi="Arial" w:cs="Arial"/>
          <w:b/>
          <w:sz w:val="24"/>
          <w:szCs w:val="24"/>
        </w:rPr>
        <w:t xml:space="preserve"> DE 2025</w:t>
      </w:r>
      <w:r w:rsidR="00E656EB">
        <w:rPr>
          <w:rFonts w:ascii="Arial" w:hAnsi="Arial" w:cs="Arial"/>
          <w:b/>
          <w:sz w:val="24"/>
          <w:szCs w:val="24"/>
        </w:rPr>
        <w:t>.</w:t>
      </w:r>
    </w:p>
    <w:p w14:paraId="1D3B25D8" w14:textId="77777777" w:rsidR="00454B32" w:rsidRDefault="00454B32" w:rsidP="00EB0D5D">
      <w:pPr>
        <w:pStyle w:val="SemEspaamento"/>
        <w:ind w:left="0" w:firstLine="0"/>
        <w:jc w:val="center"/>
        <w:rPr>
          <w:b/>
        </w:rPr>
      </w:pPr>
    </w:p>
    <w:p w14:paraId="6516613B" w14:textId="77777777" w:rsidR="00454B32" w:rsidRDefault="00454B32" w:rsidP="00EB0D5D">
      <w:pPr>
        <w:pStyle w:val="SemEspaamento"/>
        <w:ind w:left="0" w:firstLine="0"/>
        <w:jc w:val="center"/>
        <w:rPr>
          <w:b/>
        </w:rPr>
      </w:pPr>
    </w:p>
    <w:p w14:paraId="6DCCAC4C" w14:textId="77777777" w:rsidR="00454B32" w:rsidRDefault="00454B32" w:rsidP="00EB0D5D">
      <w:pPr>
        <w:pStyle w:val="SemEspaamento"/>
        <w:ind w:left="0" w:firstLine="0"/>
        <w:jc w:val="center"/>
        <w:rPr>
          <w:b/>
        </w:rPr>
      </w:pPr>
    </w:p>
    <w:p w14:paraId="47BD7305" w14:textId="6C6B9F78" w:rsidR="00382329" w:rsidRPr="00FF774D" w:rsidRDefault="00EB38F3" w:rsidP="00876692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E4D1D0" w14:textId="77777777" w:rsidR="009B3814" w:rsidRDefault="009B3814" w:rsidP="00EB38F3">
      <w:pPr>
        <w:spacing w:after="0" w:line="240" w:lineRule="auto"/>
      </w:pPr>
      <w:r>
        <w:separator/>
      </w:r>
    </w:p>
  </w:endnote>
  <w:endnote w:type="continuationSeparator" w:id="0">
    <w:p w14:paraId="53523EB1" w14:textId="77777777" w:rsidR="009B3814" w:rsidRDefault="009B3814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0B8EFC24" w:rsidR="00EB38F3" w:rsidRPr="008A788F" w:rsidRDefault="00EB38F3" w:rsidP="008A788F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 xml:space="preserve">Rua </w:t>
    </w:r>
    <w:r w:rsidR="0044719F">
      <w:rPr>
        <w:rFonts w:ascii="Arial" w:hAnsi="Arial" w:cs="Arial"/>
        <w:sz w:val="24"/>
        <w:szCs w:val="24"/>
      </w:rPr>
      <w:t>José bruno de oliveira</w:t>
    </w:r>
    <w:r w:rsidR="008A788F">
      <w:rPr>
        <w:rFonts w:ascii="Arial" w:hAnsi="Arial" w:cs="Arial"/>
        <w:sz w:val="24"/>
        <w:szCs w:val="24"/>
      </w:rPr>
      <w:t xml:space="preserve"> gomes,</w:t>
    </w:r>
    <w:r w:rsidRPr="005E1E69">
      <w:rPr>
        <w:rFonts w:ascii="Arial" w:hAnsi="Arial" w:cs="Arial"/>
        <w:sz w:val="24"/>
        <w:szCs w:val="24"/>
      </w:rPr>
      <w:t xml:space="preserve">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0FE29E" w14:textId="77777777" w:rsidR="009B3814" w:rsidRDefault="009B3814" w:rsidP="00EB38F3">
      <w:pPr>
        <w:spacing w:after="0" w:line="240" w:lineRule="auto"/>
      </w:pPr>
      <w:r>
        <w:separator/>
      </w:r>
    </w:p>
  </w:footnote>
  <w:footnote w:type="continuationSeparator" w:id="0">
    <w:p w14:paraId="2FBB00BE" w14:textId="77777777" w:rsidR="009B3814" w:rsidRDefault="009B3814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67806"/>
    <w:rsid w:val="000E07D6"/>
    <w:rsid w:val="00124E8E"/>
    <w:rsid w:val="001D4A6A"/>
    <w:rsid w:val="001D6876"/>
    <w:rsid w:val="002A3138"/>
    <w:rsid w:val="002C203B"/>
    <w:rsid w:val="002D5E74"/>
    <w:rsid w:val="002E2E58"/>
    <w:rsid w:val="002E38BA"/>
    <w:rsid w:val="0033352E"/>
    <w:rsid w:val="003579D2"/>
    <w:rsid w:val="00361E46"/>
    <w:rsid w:val="00376B92"/>
    <w:rsid w:val="00382329"/>
    <w:rsid w:val="003A2641"/>
    <w:rsid w:val="003B6D03"/>
    <w:rsid w:val="0044719F"/>
    <w:rsid w:val="00454B32"/>
    <w:rsid w:val="00472211"/>
    <w:rsid w:val="0049756E"/>
    <w:rsid w:val="004A2BC0"/>
    <w:rsid w:val="004C1F36"/>
    <w:rsid w:val="004C7DDC"/>
    <w:rsid w:val="004F5D9E"/>
    <w:rsid w:val="00504B31"/>
    <w:rsid w:val="0051708C"/>
    <w:rsid w:val="00526C06"/>
    <w:rsid w:val="00540886"/>
    <w:rsid w:val="00547205"/>
    <w:rsid w:val="00572988"/>
    <w:rsid w:val="005929FD"/>
    <w:rsid w:val="005A57F7"/>
    <w:rsid w:val="005B427B"/>
    <w:rsid w:val="005B7437"/>
    <w:rsid w:val="0063155D"/>
    <w:rsid w:val="00633011"/>
    <w:rsid w:val="006829CC"/>
    <w:rsid w:val="00682BFD"/>
    <w:rsid w:val="006B3076"/>
    <w:rsid w:val="006E57E5"/>
    <w:rsid w:val="00720DD5"/>
    <w:rsid w:val="007469A8"/>
    <w:rsid w:val="00784153"/>
    <w:rsid w:val="00792FC9"/>
    <w:rsid w:val="007B083F"/>
    <w:rsid w:val="007B154E"/>
    <w:rsid w:val="00801AAF"/>
    <w:rsid w:val="00816049"/>
    <w:rsid w:val="00860B1E"/>
    <w:rsid w:val="00876692"/>
    <w:rsid w:val="008A788F"/>
    <w:rsid w:val="0097419F"/>
    <w:rsid w:val="009926AD"/>
    <w:rsid w:val="009A6DD6"/>
    <w:rsid w:val="009B3814"/>
    <w:rsid w:val="009D4E8B"/>
    <w:rsid w:val="009D52E4"/>
    <w:rsid w:val="009E6812"/>
    <w:rsid w:val="009F3BDF"/>
    <w:rsid w:val="00A01133"/>
    <w:rsid w:val="00A0167F"/>
    <w:rsid w:val="00A067A7"/>
    <w:rsid w:val="00A41F30"/>
    <w:rsid w:val="00A47B08"/>
    <w:rsid w:val="00AD5359"/>
    <w:rsid w:val="00AD5A2A"/>
    <w:rsid w:val="00B139BD"/>
    <w:rsid w:val="00B3586D"/>
    <w:rsid w:val="00B45008"/>
    <w:rsid w:val="00BA1D0B"/>
    <w:rsid w:val="00BD5F5F"/>
    <w:rsid w:val="00C43099"/>
    <w:rsid w:val="00C8265E"/>
    <w:rsid w:val="00C87FEF"/>
    <w:rsid w:val="00C9309F"/>
    <w:rsid w:val="00D6071C"/>
    <w:rsid w:val="00D86E39"/>
    <w:rsid w:val="00D86E83"/>
    <w:rsid w:val="00D97F4D"/>
    <w:rsid w:val="00DA60FE"/>
    <w:rsid w:val="00DD12BF"/>
    <w:rsid w:val="00DD20CF"/>
    <w:rsid w:val="00DE2AF8"/>
    <w:rsid w:val="00DF1625"/>
    <w:rsid w:val="00E02DC8"/>
    <w:rsid w:val="00E2235A"/>
    <w:rsid w:val="00E4746C"/>
    <w:rsid w:val="00E648C7"/>
    <w:rsid w:val="00E656EB"/>
    <w:rsid w:val="00E81C5F"/>
    <w:rsid w:val="00E83AB2"/>
    <w:rsid w:val="00EB0D5D"/>
    <w:rsid w:val="00EB38F3"/>
    <w:rsid w:val="00EB4B4D"/>
    <w:rsid w:val="00F1264B"/>
    <w:rsid w:val="00F46FA0"/>
    <w:rsid w:val="00F5635A"/>
    <w:rsid w:val="00F75891"/>
    <w:rsid w:val="00F95CF7"/>
    <w:rsid w:val="00FA373A"/>
    <w:rsid w:val="00FE49AE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  <w:style w:type="paragraph" w:customStyle="1" w:styleId="Ttulo11">
    <w:name w:val="Título 11"/>
    <w:basedOn w:val="Normal"/>
    <w:uiPriority w:val="1"/>
    <w:qFormat/>
    <w:rsid w:val="00C87FEF"/>
    <w:pPr>
      <w:widowControl w:val="0"/>
      <w:autoSpaceDE w:val="0"/>
      <w:autoSpaceDN w:val="0"/>
      <w:spacing w:after="0" w:line="240" w:lineRule="auto"/>
      <w:ind w:left="119"/>
      <w:jc w:val="both"/>
      <w:outlineLvl w:val="1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C87FEF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87FEF"/>
    <w:rPr>
      <w:rFonts w:ascii="Arial MT" w:eastAsia="Arial MT" w:hAnsi="Arial MT" w:cs="Arial MT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3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8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9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75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69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9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264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3</cp:revision>
  <cp:lastPrinted>2024-09-30T13:44:00Z</cp:lastPrinted>
  <dcterms:created xsi:type="dcterms:W3CDTF">2025-09-01T14:05:00Z</dcterms:created>
  <dcterms:modified xsi:type="dcterms:W3CDTF">2025-09-01T14:11:00Z</dcterms:modified>
</cp:coreProperties>
</file>