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587241" w:rsidRDefault="00E75B2B">
      <w:pPr>
        <w:ind w:firstLine="708"/>
        <w:jc w:val="both"/>
        <w:rPr>
          <w:rFonts w:ascii="Arial" w:hAnsi="Arial" w:cs="Arial"/>
          <w:b/>
        </w:rPr>
      </w:pPr>
      <w:r w:rsidRPr="00587241">
        <w:rPr>
          <w:rFonts w:ascii="Arial" w:hAnsi="Arial" w:cs="Arial"/>
          <w:b/>
        </w:rPr>
        <w:t xml:space="preserve">A Vereadora ITHIARA MADUREIRA - SOLIDARIEDADE/STN, </w:t>
      </w:r>
      <w:r w:rsidRPr="00587241">
        <w:rPr>
          <w:rFonts w:ascii="Arial" w:hAnsi="Arial" w:cs="Arial"/>
        </w:rPr>
        <w:t xml:space="preserve">e que a este subscreve, vem </w:t>
      </w:r>
      <w:r w:rsidRPr="00587241">
        <w:rPr>
          <w:rFonts w:ascii="Arial" w:hAnsi="Arial" w:cs="Arial"/>
          <w:b/>
        </w:rPr>
        <w:t>SOLICITAR</w:t>
      </w:r>
      <w:r w:rsidRPr="00587241">
        <w:rPr>
          <w:rFonts w:ascii="Arial" w:hAnsi="Arial" w:cs="Arial"/>
        </w:rPr>
        <w:t xml:space="preserve">, após a devida tramitação regimental e consultado o Soberano Plenário, que seja encaminhado cópia da presente proposição ao Excelentíssimo Senhor </w:t>
      </w:r>
      <w:r w:rsidRPr="00587241">
        <w:rPr>
          <w:rFonts w:ascii="Arial" w:hAnsi="Arial" w:cs="Arial"/>
          <w:b/>
        </w:rPr>
        <w:t>SEBASTIÃO FERREIRA DA ROCHA – PREFEITO DO MUNICÍPIO DE SANTANA - PMS</w:t>
      </w:r>
      <w:r w:rsidR="00D61880" w:rsidRPr="00587241">
        <w:rPr>
          <w:rFonts w:ascii="Arial" w:hAnsi="Arial" w:cs="Arial"/>
        </w:rPr>
        <w:t xml:space="preserve"> e</w:t>
      </w:r>
      <w:r w:rsidRPr="00587241">
        <w:rPr>
          <w:rFonts w:ascii="Arial" w:hAnsi="Arial" w:cs="Arial"/>
        </w:rPr>
        <w:t xml:space="preserve"> ao </w:t>
      </w:r>
      <w:r w:rsidRPr="00587241">
        <w:rPr>
          <w:rFonts w:ascii="Arial" w:hAnsi="Arial" w:cs="Arial"/>
          <w:bCs/>
        </w:rPr>
        <w:t>Senhor</w:t>
      </w:r>
      <w:r w:rsidRPr="00587241">
        <w:rPr>
          <w:rFonts w:ascii="Arial" w:hAnsi="Arial" w:cs="Arial"/>
          <w:b/>
          <w:bCs/>
        </w:rPr>
        <w:t xml:space="preserve"> </w:t>
      </w:r>
      <w:r w:rsidR="00664BB6" w:rsidRPr="00587241">
        <w:rPr>
          <w:rFonts w:ascii="Arial" w:hAnsi="Arial" w:cs="Arial"/>
          <w:b/>
          <w:color w:val="212529"/>
        </w:rPr>
        <w:t xml:space="preserve">PLINIO SILVA DA </w:t>
      </w:r>
      <w:r w:rsidR="00C173AC" w:rsidRPr="00587241">
        <w:rPr>
          <w:rFonts w:ascii="Arial" w:hAnsi="Arial" w:cs="Arial"/>
          <w:b/>
          <w:color w:val="212529"/>
        </w:rPr>
        <w:t>LUZ, SECRETARIO MUNICIPAL DE SAÚ</w:t>
      </w:r>
      <w:r w:rsidR="00664BB6" w:rsidRPr="00587241">
        <w:rPr>
          <w:rFonts w:ascii="Arial" w:hAnsi="Arial" w:cs="Arial"/>
          <w:b/>
          <w:color w:val="212529"/>
        </w:rPr>
        <w:t>DE – SEMSA</w:t>
      </w:r>
    </w:p>
    <w:p w:rsidR="003A5819" w:rsidRPr="00587241" w:rsidRDefault="00333C6F">
      <w:pPr>
        <w:ind w:leftChars="109" w:left="240" w:firstLineChars="271" w:firstLine="599"/>
        <w:jc w:val="both"/>
        <w:rPr>
          <w:rFonts w:ascii="Arial" w:hAnsi="Arial" w:cs="Arial"/>
          <w:b/>
        </w:rPr>
      </w:pPr>
      <w:r w:rsidRPr="00587241">
        <w:rPr>
          <w:rFonts w:ascii="Arial" w:hAnsi="Arial" w:cs="Arial"/>
          <w:b/>
        </w:rPr>
        <w:t xml:space="preserve">REQUER QUE </w:t>
      </w:r>
      <w:r w:rsidR="00D61880" w:rsidRPr="00587241">
        <w:rPr>
          <w:rFonts w:ascii="Arial" w:hAnsi="Arial" w:cs="Arial"/>
          <w:b/>
        </w:rPr>
        <w:t xml:space="preserve">SEJA </w:t>
      </w:r>
      <w:r w:rsidR="00587241" w:rsidRPr="00587241">
        <w:rPr>
          <w:rFonts w:ascii="Arial" w:hAnsi="Arial" w:cs="Arial"/>
          <w:b/>
        </w:rPr>
        <w:t xml:space="preserve">IMPLEMENTADO PELA REDE MUNICIPAL UMA FARMÁCIA SATÉLITE, PARA DAR APOIO E SUPORTE NO HOSPITAL DE SANTANA. 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3349C7" w:rsidRPr="00EF1875" w:rsidRDefault="00E75B2B" w:rsidP="00EF1875">
      <w:pPr>
        <w:pStyle w:val="NormalWeb"/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587241" w:rsidRPr="00587241">
        <w:rPr>
          <w:rFonts w:ascii="Arial" w:hAnsi="Arial" w:cs="Arial"/>
          <w:sz w:val="22"/>
          <w:szCs w:val="22"/>
        </w:rPr>
        <w:t xml:space="preserve">que a farmácia satélite é uma estratégia de descentralização do serviço farmacêutico que pode ser implementada por uma prefeitura para melhorar o acesso e a eficiência da distribuição de medicamentos para a população. E que </w:t>
      </w:r>
      <w:r w:rsidR="00587241" w:rsidRPr="00587241">
        <w:rPr>
          <w:rFonts w:ascii="Arial" w:hAnsi="Arial" w:cs="Arial"/>
          <w:sz w:val="22"/>
          <w:szCs w:val="22"/>
        </w:rPr>
        <w:t>a farmácia central pode ser um obstáculo para a população que precisa de medicação de uso contínuo ou crônico.</w:t>
      </w:r>
      <w:r w:rsidR="00587241" w:rsidRPr="00587241">
        <w:rPr>
          <w:rFonts w:ascii="Arial" w:hAnsi="Arial" w:cs="Arial"/>
          <w:sz w:val="22"/>
          <w:szCs w:val="22"/>
        </w:rPr>
        <w:t xml:space="preserve"> </w:t>
      </w:r>
      <w:r w:rsidR="00587241" w:rsidRPr="00587241">
        <w:rPr>
          <w:rFonts w:ascii="Arial" w:hAnsi="Arial" w:cs="Arial"/>
          <w:sz w:val="22"/>
          <w:szCs w:val="22"/>
        </w:rPr>
        <w:t>Uma farmácia satélite reduz o tempo de deslocamento e os custos com transporte, o que é especialmente benéfico para idosos, pessoas com mobilidade reduzida e famílias de baixa renda. Ao ter um ponto de distribuição mais próximo, o paciente é mais incentivado a manter a adesão ao tratamento, melhorando os resultados de saúde.</w:t>
      </w:r>
      <w:r w:rsidR="00587241" w:rsidRPr="00587241">
        <w:rPr>
          <w:rFonts w:ascii="Arial" w:hAnsi="Arial" w:cs="Arial"/>
          <w:sz w:val="22"/>
          <w:szCs w:val="22"/>
        </w:rPr>
        <w:t xml:space="preserve"> A redução de perdas de medicamentos por desabastecimento ou validade próxima, a diminuição da sobrecarga da farmácia central e a melhora na adesão ao tratamento </w:t>
      </w:r>
      <w:bookmarkStart w:id="0" w:name="_GoBack"/>
      <w:bookmarkEnd w:id="0"/>
      <w:r w:rsidR="00587241" w:rsidRPr="00587241">
        <w:rPr>
          <w:rFonts w:ascii="Arial" w:hAnsi="Arial" w:cs="Arial"/>
          <w:sz w:val="22"/>
          <w:szCs w:val="22"/>
        </w:rPr>
        <w:t xml:space="preserve">são fatores que contribuem para a sustentabilidade do sistema de saúde do município. A criação de farmácias satélites é uma medida estratégica que contribui para a equidade no acesso à saúde, melhora a qualidade do atendimento, otimiza a gestão de recursos </w:t>
      </w:r>
      <w:r w:rsidR="00587241">
        <w:rPr>
          <w:rFonts w:ascii="Arial" w:hAnsi="Arial" w:cs="Arial"/>
          <w:sz w:val="22"/>
          <w:szCs w:val="22"/>
        </w:rPr>
        <w:t xml:space="preserve">e fortalece a atenção primária. </w:t>
      </w:r>
      <w:r w:rsidR="003349C7" w:rsidRPr="00231940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C173AC" w:rsidRDefault="00E75B2B" w:rsidP="00EF187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EF1875">
        <w:rPr>
          <w:rFonts w:ascii="Arial" w:hAnsi="Arial" w:cs="Arial"/>
          <w:b/>
          <w:sz w:val="24"/>
          <w:szCs w:val="24"/>
        </w:rPr>
        <w:t>15 DE AGOST</w:t>
      </w:r>
      <w:r w:rsidR="00B2261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0E" w:rsidRDefault="00CD220E">
      <w:pPr>
        <w:spacing w:line="240" w:lineRule="auto"/>
      </w:pPr>
      <w:r>
        <w:separator/>
      </w:r>
    </w:p>
  </w:endnote>
  <w:endnote w:type="continuationSeparator" w:id="0">
    <w:p w:rsidR="00CD220E" w:rsidRDefault="00CD2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0E" w:rsidRDefault="00CD220E">
      <w:pPr>
        <w:spacing w:after="0"/>
      </w:pPr>
      <w:r>
        <w:separator/>
      </w:r>
    </w:p>
  </w:footnote>
  <w:footnote w:type="continuationSeparator" w:id="0">
    <w:p w:rsidR="00CD220E" w:rsidRDefault="00CD2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EF1875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3F86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31940"/>
    <w:rsid w:val="00250357"/>
    <w:rsid w:val="0028644B"/>
    <w:rsid w:val="002A434F"/>
    <w:rsid w:val="002A7EB7"/>
    <w:rsid w:val="002E5D07"/>
    <w:rsid w:val="00304C2B"/>
    <w:rsid w:val="003309C1"/>
    <w:rsid w:val="00333C6F"/>
    <w:rsid w:val="003349C7"/>
    <w:rsid w:val="00350F65"/>
    <w:rsid w:val="00366334"/>
    <w:rsid w:val="0038114C"/>
    <w:rsid w:val="0038280A"/>
    <w:rsid w:val="00394C1B"/>
    <w:rsid w:val="003A5819"/>
    <w:rsid w:val="003B175C"/>
    <w:rsid w:val="003D19C3"/>
    <w:rsid w:val="003F448A"/>
    <w:rsid w:val="00444398"/>
    <w:rsid w:val="0045209F"/>
    <w:rsid w:val="004579FC"/>
    <w:rsid w:val="004804BA"/>
    <w:rsid w:val="00484E73"/>
    <w:rsid w:val="004A760B"/>
    <w:rsid w:val="004B269F"/>
    <w:rsid w:val="004C416D"/>
    <w:rsid w:val="004D19D7"/>
    <w:rsid w:val="0052205F"/>
    <w:rsid w:val="0052299B"/>
    <w:rsid w:val="0053356F"/>
    <w:rsid w:val="00577AB6"/>
    <w:rsid w:val="00582E30"/>
    <w:rsid w:val="00587241"/>
    <w:rsid w:val="00593C97"/>
    <w:rsid w:val="005E757E"/>
    <w:rsid w:val="00620CD8"/>
    <w:rsid w:val="00640E2D"/>
    <w:rsid w:val="00664BB6"/>
    <w:rsid w:val="006A3A01"/>
    <w:rsid w:val="006C10FF"/>
    <w:rsid w:val="006E08B3"/>
    <w:rsid w:val="00705974"/>
    <w:rsid w:val="007521D3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B36EA"/>
    <w:rsid w:val="009E4E24"/>
    <w:rsid w:val="00A03078"/>
    <w:rsid w:val="00A12C67"/>
    <w:rsid w:val="00A2713A"/>
    <w:rsid w:val="00A85F9D"/>
    <w:rsid w:val="00A8778F"/>
    <w:rsid w:val="00AA18FA"/>
    <w:rsid w:val="00AD5EA6"/>
    <w:rsid w:val="00B012E0"/>
    <w:rsid w:val="00B22612"/>
    <w:rsid w:val="00B27246"/>
    <w:rsid w:val="00B515A1"/>
    <w:rsid w:val="00B65C8A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5592A"/>
    <w:rsid w:val="00C84A2E"/>
    <w:rsid w:val="00C9604E"/>
    <w:rsid w:val="00CB7808"/>
    <w:rsid w:val="00CD1AA1"/>
    <w:rsid w:val="00CD220E"/>
    <w:rsid w:val="00D42F95"/>
    <w:rsid w:val="00D53729"/>
    <w:rsid w:val="00D577AE"/>
    <w:rsid w:val="00D61880"/>
    <w:rsid w:val="00D837AC"/>
    <w:rsid w:val="00DC2A26"/>
    <w:rsid w:val="00DD3044"/>
    <w:rsid w:val="00DF0666"/>
    <w:rsid w:val="00E0153F"/>
    <w:rsid w:val="00E507AB"/>
    <w:rsid w:val="00E75B2B"/>
    <w:rsid w:val="00EC4800"/>
    <w:rsid w:val="00EE24E6"/>
    <w:rsid w:val="00EF1875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2025-08-18T13:16:00Z</dcterms:created>
  <dcterms:modified xsi:type="dcterms:W3CDTF">2025-08-18T13:16:00Z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