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5C5EE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3821AE">
      <w:pPr>
        <w:ind w:firstLine="708"/>
        <w:jc w:val="both"/>
        <w:rPr>
          <w:b/>
          <w:sz w:val="24"/>
          <w:szCs w:val="24"/>
        </w:rPr>
      </w:pP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4D4871">
        <w:rPr>
          <w:rFonts w:ascii="Arial" w:hAnsi="Arial" w:cs="Arial"/>
          <w:b/>
          <w:sz w:val="24"/>
          <w:szCs w:val="24"/>
        </w:rPr>
        <w:t>NO LOCAL CONHECIDO COMO PONTE DO PADEIRO, NO BAIRRO HOSPITALIDADE</w:t>
      </w:r>
      <w:r w:rsidR="00147C75">
        <w:rPr>
          <w:rFonts w:ascii="Arial" w:hAnsi="Arial" w:cs="Arial"/>
          <w:b/>
          <w:sz w:val="24"/>
          <w:szCs w:val="24"/>
        </w:rPr>
        <w:t xml:space="preserve"> EM</w:t>
      </w:r>
      <w:r>
        <w:rPr>
          <w:rFonts w:ascii="Arial" w:hAnsi="Arial" w:cs="Arial"/>
          <w:b/>
          <w:sz w:val="24"/>
          <w:szCs w:val="24"/>
        </w:rPr>
        <w:t xml:space="preserve"> SANTANA-AP.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Default="005C5E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esta Vereadora foi p</w:t>
      </w:r>
      <w:r w:rsidR="00EC24DA">
        <w:rPr>
          <w:rFonts w:ascii="Arial" w:hAnsi="Arial" w:cs="Arial"/>
          <w:sz w:val="24"/>
          <w:szCs w:val="24"/>
        </w:rPr>
        <w:t>rocurada por</w:t>
      </w:r>
      <w:r>
        <w:rPr>
          <w:rFonts w:ascii="Arial" w:hAnsi="Arial" w:cs="Arial"/>
          <w:sz w:val="24"/>
          <w:szCs w:val="24"/>
        </w:rPr>
        <w:t xml:space="preserve"> </w:t>
      </w:r>
      <w:r w:rsidR="00A31942">
        <w:rPr>
          <w:rFonts w:ascii="Arial" w:hAnsi="Arial" w:cs="Arial"/>
          <w:sz w:val="24"/>
          <w:szCs w:val="24"/>
        </w:rPr>
        <w:t>represen</w:t>
      </w:r>
      <w:r w:rsidR="00AD4D33">
        <w:rPr>
          <w:rFonts w:ascii="Arial" w:hAnsi="Arial" w:cs="Arial"/>
          <w:sz w:val="24"/>
          <w:szCs w:val="24"/>
        </w:rPr>
        <w:t>tan</w:t>
      </w:r>
      <w:r w:rsidR="001D253A">
        <w:rPr>
          <w:rFonts w:ascii="Arial" w:hAnsi="Arial" w:cs="Arial"/>
          <w:sz w:val="24"/>
          <w:szCs w:val="24"/>
        </w:rPr>
        <w:t>te</w:t>
      </w:r>
      <w:r w:rsidR="004D4871">
        <w:rPr>
          <w:rFonts w:ascii="Arial" w:hAnsi="Arial" w:cs="Arial"/>
          <w:sz w:val="24"/>
          <w:szCs w:val="24"/>
        </w:rPr>
        <w:t>s deste bairro</w:t>
      </w:r>
      <w:r>
        <w:rPr>
          <w:rFonts w:ascii="Arial" w:hAnsi="Arial" w:cs="Arial"/>
          <w:sz w:val="24"/>
          <w:szCs w:val="24"/>
        </w:rPr>
        <w:t xml:space="preserve">, </w:t>
      </w:r>
      <w:r w:rsidR="00A31942">
        <w:rPr>
          <w:rFonts w:ascii="Arial" w:hAnsi="Arial" w:cs="Arial"/>
          <w:sz w:val="24"/>
          <w:szCs w:val="24"/>
        </w:rPr>
        <w:t xml:space="preserve">onde o mesmo vem </w:t>
      </w:r>
      <w:r>
        <w:rPr>
          <w:rFonts w:ascii="Arial" w:hAnsi="Arial" w:cs="Arial"/>
          <w:sz w:val="24"/>
          <w:szCs w:val="24"/>
        </w:rPr>
        <w:t>solicitando providências quanto a construção</w:t>
      </w:r>
      <w:r w:rsidR="001D253A">
        <w:rPr>
          <w:rFonts w:ascii="Arial" w:hAnsi="Arial" w:cs="Arial"/>
          <w:sz w:val="24"/>
          <w:szCs w:val="24"/>
        </w:rPr>
        <w:t xml:space="preserve"> </w:t>
      </w:r>
      <w:r w:rsidR="00147C75">
        <w:rPr>
          <w:rFonts w:ascii="Arial" w:hAnsi="Arial" w:cs="Arial"/>
          <w:sz w:val="24"/>
          <w:szCs w:val="24"/>
        </w:rPr>
        <w:t xml:space="preserve">de passarelas em concreto </w:t>
      </w:r>
      <w:r w:rsidR="001D253A">
        <w:rPr>
          <w:rFonts w:ascii="Arial" w:hAnsi="Arial" w:cs="Arial"/>
          <w:sz w:val="24"/>
          <w:szCs w:val="24"/>
        </w:rPr>
        <w:t>e reforma</w:t>
      </w:r>
      <w:r>
        <w:rPr>
          <w:rFonts w:ascii="Arial" w:hAnsi="Arial" w:cs="Arial"/>
          <w:sz w:val="24"/>
          <w:szCs w:val="24"/>
        </w:rPr>
        <w:t xml:space="preserve"> das passarelas</w:t>
      </w:r>
      <w:r w:rsidR="00147C75">
        <w:rPr>
          <w:rFonts w:ascii="Arial" w:hAnsi="Arial" w:cs="Arial"/>
          <w:sz w:val="24"/>
          <w:szCs w:val="24"/>
        </w:rPr>
        <w:t xml:space="preserve"> </w:t>
      </w:r>
      <w:r w:rsidR="00EC24DA">
        <w:rPr>
          <w:rFonts w:ascii="Arial" w:hAnsi="Arial" w:cs="Arial"/>
          <w:sz w:val="24"/>
          <w:szCs w:val="24"/>
        </w:rPr>
        <w:t>já existentes, que fazem ligações</w:t>
      </w:r>
      <w:r w:rsidR="00147C75">
        <w:rPr>
          <w:rFonts w:ascii="Arial" w:hAnsi="Arial" w:cs="Arial"/>
          <w:sz w:val="24"/>
          <w:szCs w:val="24"/>
        </w:rPr>
        <w:t xml:space="preserve"> junto as casas</w:t>
      </w:r>
      <w:r>
        <w:rPr>
          <w:rFonts w:ascii="Arial" w:hAnsi="Arial" w:cs="Arial"/>
          <w:sz w:val="24"/>
          <w:szCs w:val="24"/>
        </w:rPr>
        <w:t>. Uma</w:t>
      </w:r>
      <w:r w:rsidR="00EC24DA">
        <w:rPr>
          <w:rFonts w:ascii="Arial" w:hAnsi="Arial" w:cs="Arial"/>
          <w:sz w:val="24"/>
          <w:szCs w:val="24"/>
        </w:rPr>
        <w:t xml:space="preserve"> vez que as passarelas</w:t>
      </w:r>
      <w:r>
        <w:rPr>
          <w:rFonts w:ascii="Arial" w:hAnsi="Arial" w:cs="Arial"/>
          <w:sz w:val="24"/>
          <w:szCs w:val="24"/>
        </w:rPr>
        <w:t xml:space="preserve"> de madeiras,</w:t>
      </w:r>
      <w:r w:rsidR="00A31942">
        <w:rPr>
          <w:rFonts w:ascii="Arial" w:hAnsi="Arial" w:cs="Arial"/>
          <w:sz w:val="24"/>
          <w:szCs w:val="24"/>
        </w:rPr>
        <w:t xml:space="preserve"> já estão deterioradas, pois elas têm</w:t>
      </w:r>
      <w:r>
        <w:rPr>
          <w:rFonts w:ascii="Arial" w:hAnsi="Arial" w:cs="Arial"/>
          <w:sz w:val="24"/>
          <w:szCs w:val="24"/>
        </w:rPr>
        <w:t xml:space="preserve"> durabilidade aproximadamente pelo período de dois anos. </w:t>
      </w:r>
      <w:r w:rsidR="00EC24DA">
        <w:rPr>
          <w:rFonts w:ascii="Arial" w:hAnsi="Arial" w:cs="Arial"/>
          <w:sz w:val="24"/>
          <w:szCs w:val="24"/>
        </w:rPr>
        <w:t>E a</w:t>
      </w:r>
      <w:r>
        <w:rPr>
          <w:rFonts w:ascii="Arial" w:hAnsi="Arial" w:cs="Arial"/>
          <w:sz w:val="24"/>
          <w:szCs w:val="24"/>
        </w:rPr>
        <w:t xml:space="preserve"> passarela é uma infraestrutura essencial para garantir a</w:t>
      </w:r>
      <w:r w:rsidR="00A31942">
        <w:rPr>
          <w:rFonts w:ascii="Arial" w:hAnsi="Arial" w:cs="Arial"/>
          <w:sz w:val="24"/>
          <w:szCs w:val="24"/>
        </w:rPr>
        <w:t xml:space="preserve"> locomoção dos moradores desta localidade</w:t>
      </w:r>
      <w:r>
        <w:rPr>
          <w:rFonts w:ascii="Arial" w:hAnsi="Arial" w:cs="Arial"/>
          <w:sz w:val="24"/>
          <w:szCs w:val="24"/>
        </w:rPr>
        <w:t>. No entanto, a constru</w:t>
      </w:r>
      <w:r w:rsidR="00EC24DA">
        <w:rPr>
          <w:rFonts w:ascii="Arial" w:hAnsi="Arial" w:cs="Arial"/>
          <w:sz w:val="24"/>
          <w:szCs w:val="24"/>
        </w:rPr>
        <w:t>ção de passarela em concreto irá</w:t>
      </w:r>
      <w:r>
        <w:rPr>
          <w:rFonts w:ascii="Arial" w:hAnsi="Arial" w:cs="Arial"/>
          <w:sz w:val="24"/>
          <w:szCs w:val="24"/>
        </w:rPr>
        <w:t xml:space="preserve"> g</w:t>
      </w:r>
      <w:r w:rsidR="00A31942">
        <w:rPr>
          <w:rFonts w:ascii="Arial" w:hAnsi="Arial" w:cs="Arial"/>
          <w:sz w:val="24"/>
          <w:szCs w:val="24"/>
        </w:rPr>
        <w:t>arantir mais segurança,</w:t>
      </w:r>
      <w:r w:rsidR="00EC24DA">
        <w:rPr>
          <w:rFonts w:ascii="Arial" w:hAnsi="Arial" w:cs="Arial"/>
          <w:sz w:val="24"/>
          <w:szCs w:val="24"/>
        </w:rPr>
        <w:t xml:space="preserve"> mobilidade, </w:t>
      </w:r>
      <w:r w:rsidR="00A31942">
        <w:rPr>
          <w:rFonts w:ascii="Arial" w:hAnsi="Arial" w:cs="Arial"/>
          <w:sz w:val="24"/>
          <w:szCs w:val="24"/>
        </w:rPr>
        <w:t>conforto</w:t>
      </w:r>
      <w:r>
        <w:rPr>
          <w:rFonts w:ascii="Arial" w:hAnsi="Arial" w:cs="Arial"/>
          <w:sz w:val="24"/>
          <w:szCs w:val="24"/>
        </w:rPr>
        <w:t xml:space="preserve">, </w:t>
      </w:r>
      <w:r w:rsidR="00EC24DA">
        <w:rPr>
          <w:rFonts w:ascii="Arial" w:hAnsi="Arial" w:cs="Arial"/>
          <w:sz w:val="24"/>
          <w:szCs w:val="24"/>
        </w:rPr>
        <w:t>economicidade e acessibilidade à</w:t>
      </w:r>
      <w:r>
        <w:rPr>
          <w:rFonts w:ascii="Arial" w:hAnsi="Arial" w:cs="Arial"/>
          <w:sz w:val="24"/>
          <w:szCs w:val="24"/>
        </w:rPr>
        <w:t xml:space="preserve"> todos.</w:t>
      </w:r>
    </w:p>
    <w:p w:rsidR="00EC24DA" w:rsidRPr="00C173AC" w:rsidRDefault="00EC24DA" w:rsidP="00EC24DA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A31942" w:rsidRDefault="005C5E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4D4871">
        <w:rPr>
          <w:rFonts w:ascii="Arial" w:hAnsi="Arial" w:cs="Arial"/>
          <w:b/>
          <w:sz w:val="24"/>
          <w:szCs w:val="24"/>
        </w:rPr>
        <w:t>NICIPAL, EM 23</w:t>
      </w:r>
      <w:bookmarkStart w:id="0" w:name="_GoBack"/>
      <w:bookmarkEnd w:id="0"/>
      <w:r w:rsidR="00EC24DA">
        <w:rPr>
          <w:rFonts w:ascii="Arial" w:hAnsi="Arial" w:cs="Arial"/>
          <w:b/>
          <w:sz w:val="24"/>
          <w:szCs w:val="24"/>
        </w:rPr>
        <w:t xml:space="preserve"> DE MAIO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3821AE">
      <w:pPr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88E" w:rsidRDefault="00EF388E">
      <w:pPr>
        <w:spacing w:line="240" w:lineRule="auto"/>
      </w:pPr>
      <w:r>
        <w:separator/>
      </w:r>
    </w:p>
  </w:endnote>
  <w:endnote w:type="continuationSeparator" w:id="0">
    <w:p w:rsidR="00EF388E" w:rsidRDefault="00EF3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88E" w:rsidRDefault="00EF388E">
      <w:pPr>
        <w:spacing w:after="0"/>
      </w:pPr>
      <w:r>
        <w:separator/>
      </w:r>
    </w:p>
  </w:footnote>
  <w:footnote w:type="continuationSeparator" w:id="0">
    <w:p w:rsidR="00EF388E" w:rsidRDefault="00EF3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8644B"/>
    <w:rsid w:val="002A434F"/>
    <w:rsid w:val="002A7EB7"/>
    <w:rsid w:val="002D469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90AD6"/>
    <w:rsid w:val="00DC2A26"/>
    <w:rsid w:val="00DF0666"/>
    <w:rsid w:val="00E0153F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2025-05-26T13:35:00Z</dcterms:created>
  <dcterms:modified xsi:type="dcterms:W3CDTF">2025-05-26T13:35:00Z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