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5819" w:rsidRDefault="00E75B2B" w:rsidP="00833694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REQUERIMENTO Nº          / 2025 - CMS</w:t>
      </w:r>
    </w:p>
    <w:p w:rsidR="003A5819" w:rsidRDefault="00E75B2B">
      <w:pPr>
        <w:ind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 Vereadora ITHIARA MADUREIRA - SOLIDARIEDADE/STN, </w:t>
      </w:r>
      <w:r>
        <w:rPr>
          <w:rFonts w:ascii="Arial" w:hAnsi="Arial" w:cs="Arial"/>
          <w:sz w:val="24"/>
          <w:szCs w:val="24"/>
        </w:rPr>
        <w:t xml:space="preserve">e que a este subscreve, vem </w:t>
      </w:r>
      <w:r>
        <w:rPr>
          <w:rFonts w:ascii="Arial" w:hAnsi="Arial" w:cs="Arial"/>
          <w:b/>
          <w:sz w:val="24"/>
          <w:szCs w:val="24"/>
        </w:rPr>
        <w:t>SOLICITAR</w:t>
      </w:r>
      <w:r>
        <w:rPr>
          <w:rFonts w:ascii="Arial" w:hAnsi="Arial" w:cs="Arial"/>
          <w:sz w:val="24"/>
          <w:szCs w:val="24"/>
        </w:rPr>
        <w:t xml:space="preserve">, após a devida tramitação regimental e consultado o Soberano Plenário, que seja encaminhado cópia da presente proposição ao Excelentíssimo Senhor </w:t>
      </w:r>
      <w:r>
        <w:rPr>
          <w:rFonts w:ascii="Arial" w:hAnsi="Arial" w:cs="Arial"/>
          <w:b/>
          <w:sz w:val="24"/>
          <w:szCs w:val="24"/>
        </w:rPr>
        <w:t>SEBASTIÃO FERREIRA DA ROCHA – PREFEITO DO MUNICÍPIO DE SANTANA - PMS</w:t>
      </w:r>
      <w:r>
        <w:rPr>
          <w:rFonts w:ascii="Arial" w:hAnsi="Arial" w:cs="Arial"/>
          <w:sz w:val="24"/>
          <w:szCs w:val="24"/>
        </w:rPr>
        <w:t xml:space="preserve"> e para ao </w:t>
      </w:r>
      <w:r>
        <w:rPr>
          <w:rFonts w:ascii="Arial" w:hAnsi="Arial" w:cs="Arial"/>
          <w:bCs/>
          <w:sz w:val="24"/>
          <w:szCs w:val="24"/>
        </w:rPr>
        <w:t xml:space="preserve">Senhor </w:t>
      </w:r>
      <w:r>
        <w:rPr>
          <w:rFonts w:ascii="Arial" w:hAnsi="Arial" w:cs="Arial"/>
          <w:b/>
          <w:sz w:val="24"/>
          <w:szCs w:val="24"/>
        </w:rPr>
        <w:t>ANDERSON RICARDO DE ALMEIDA FEIO – SECRETÁRIO MUNICIPAL DE OBRAS PÚBLICAS E SERVIÇOS URBANOS – SEMOP.</w:t>
      </w:r>
    </w:p>
    <w:p w:rsidR="003A5819" w:rsidRPr="00833694" w:rsidRDefault="00833694">
      <w:pPr>
        <w:ind w:leftChars="109" w:left="240" w:firstLineChars="271" w:firstLine="653"/>
        <w:jc w:val="both"/>
        <w:rPr>
          <w:rFonts w:ascii="Arial" w:hAnsi="Arial" w:cs="Arial"/>
          <w:b/>
          <w:sz w:val="24"/>
          <w:szCs w:val="24"/>
        </w:rPr>
      </w:pPr>
      <w:r w:rsidRPr="00833694">
        <w:rPr>
          <w:rFonts w:ascii="Arial" w:hAnsi="Arial" w:cs="Arial"/>
          <w:b/>
          <w:sz w:val="24"/>
          <w:szCs w:val="24"/>
        </w:rPr>
        <w:t xml:space="preserve">REQUER QUE SEJA REALIZADO </w:t>
      </w:r>
      <w:r w:rsidR="004E4D9E">
        <w:rPr>
          <w:rFonts w:ascii="Arial" w:hAnsi="Arial" w:cs="Arial"/>
          <w:b/>
          <w:sz w:val="24"/>
          <w:szCs w:val="24"/>
        </w:rPr>
        <w:t>O SERVIÇO DE IMPLANTAÇÃO</w:t>
      </w:r>
      <w:r w:rsidR="00D26794">
        <w:rPr>
          <w:rFonts w:ascii="Arial" w:hAnsi="Arial" w:cs="Arial"/>
          <w:b/>
          <w:sz w:val="24"/>
          <w:szCs w:val="24"/>
        </w:rPr>
        <w:t xml:space="preserve"> DE MONITORAM</w:t>
      </w:r>
      <w:r w:rsidR="005A180D">
        <w:rPr>
          <w:rFonts w:ascii="Arial" w:hAnsi="Arial" w:cs="Arial"/>
          <w:b/>
          <w:sz w:val="24"/>
          <w:szCs w:val="24"/>
        </w:rPr>
        <w:t>ENTO POR CÂMERAS, NOS ESPAÇOS PÚ</w:t>
      </w:r>
      <w:bookmarkStart w:id="0" w:name="_GoBack"/>
      <w:bookmarkEnd w:id="0"/>
      <w:r w:rsidR="00D26794">
        <w:rPr>
          <w:rFonts w:ascii="Arial" w:hAnsi="Arial" w:cs="Arial"/>
          <w:b/>
          <w:sz w:val="24"/>
          <w:szCs w:val="24"/>
        </w:rPr>
        <w:t xml:space="preserve">BLICOS MUNICIPAIS E VIAS DE GRANDE CIRCULAÇÃO DE PESSOAS. </w:t>
      </w:r>
      <w:r w:rsidR="004E4D9E">
        <w:rPr>
          <w:rFonts w:ascii="Arial" w:hAnsi="Arial" w:cs="Arial"/>
          <w:b/>
          <w:sz w:val="24"/>
          <w:szCs w:val="24"/>
        </w:rPr>
        <w:t xml:space="preserve"> </w:t>
      </w:r>
    </w:p>
    <w:p w:rsidR="003A5819" w:rsidRDefault="00E75B2B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</w:t>
      </w:r>
    </w:p>
    <w:p w:rsidR="002119DC" w:rsidRDefault="00E75B2B">
      <w:pPr>
        <w:pStyle w:val="NormalWeb"/>
        <w:spacing w:beforeAutospacing="1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CONSIDERANDO</w:t>
      </w:r>
      <w:r>
        <w:rPr>
          <w:rFonts w:ascii="Arial" w:hAnsi="Arial" w:cs="Arial"/>
        </w:rPr>
        <w:t xml:space="preserve"> </w:t>
      </w:r>
      <w:r w:rsidR="004E4D9E" w:rsidRPr="00E74088">
        <w:rPr>
          <w:rFonts w:ascii="Arial" w:hAnsi="Arial" w:cs="Arial"/>
        </w:rPr>
        <w:t>que</w:t>
      </w:r>
      <w:r w:rsidR="004579FC" w:rsidRPr="00E74088">
        <w:rPr>
          <w:rFonts w:ascii="Arial" w:hAnsi="Arial" w:cs="Arial"/>
        </w:rPr>
        <w:t xml:space="preserve"> </w:t>
      </w:r>
      <w:r w:rsidR="00E74088" w:rsidRPr="00E74088">
        <w:rPr>
          <w:rFonts w:ascii="Arial" w:hAnsi="Arial" w:cs="Arial"/>
        </w:rPr>
        <w:t>a</w:t>
      </w:r>
      <w:r w:rsidR="00E74088" w:rsidRPr="00E74088">
        <w:rPr>
          <w:rFonts w:ascii="Arial" w:hAnsi="Arial" w:cs="Arial"/>
        </w:rPr>
        <w:t xml:space="preserve"> </w:t>
      </w:r>
      <w:r w:rsidR="002119DC">
        <w:rPr>
          <w:rFonts w:ascii="Arial" w:hAnsi="Arial" w:cs="Arial"/>
        </w:rPr>
        <w:t xml:space="preserve">que a implantação de monitoramento por câmeras nos espaços públicos municipais e vias de grandes circulações, são justificados por uma série de fatores crucias para a segurança pública e prevenção da criminalidade, </w:t>
      </w:r>
      <w:r w:rsidR="00A615BF">
        <w:rPr>
          <w:rFonts w:ascii="Arial" w:hAnsi="Arial" w:cs="Arial"/>
        </w:rPr>
        <w:t xml:space="preserve">também </w:t>
      </w:r>
      <w:r w:rsidR="002119DC">
        <w:rPr>
          <w:rFonts w:ascii="Arial" w:hAnsi="Arial" w:cs="Arial"/>
        </w:rPr>
        <w:t xml:space="preserve">o apoio à aplicação da lei e investigações, </w:t>
      </w:r>
      <w:r w:rsidR="002119DC">
        <w:rPr>
          <w:rFonts w:ascii="Arial" w:hAnsi="Arial" w:cs="Arial"/>
        </w:rPr>
        <w:t>bem como para a</w:t>
      </w:r>
      <w:r w:rsidR="002119DC">
        <w:rPr>
          <w:rFonts w:ascii="Arial" w:hAnsi="Arial" w:cs="Arial"/>
        </w:rPr>
        <w:t xml:space="preserve"> melhoria da ordem pública, o convívio e</w:t>
      </w:r>
      <w:r w:rsidR="002119DC">
        <w:rPr>
          <w:rFonts w:ascii="Arial" w:hAnsi="Arial" w:cs="Arial"/>
        </w:rPr>
        <w:t xml:space="preserve"> o </w:t>
      </w:r>
      <w:r w:rsidR="00A615BF">
        <w:rPr>
          <w:rFonts w:ascii="Arial" w:hAnsi="Arial" w:cs="Arial"/>
        </w:rPr>
        <w:t xml:space="preserve">bem estar social, entre outros aspectos e fatores. </w:t>
      </w:r>
      <w:r w:rsidR="00A615BF" w:rsidRPr="00A615BF">
        <w:rPr>
          <w:rFonts w:ascii="Arial" w:hAnsi="Arial" w:cs="Arial"/>
        </w:rPr>
        <w:t>É importante ressaltar que a implementação do monitoramento por câmeras deve ser realizada de forma transparente e em conformidade com a legislação vigente, garantindo o respeito à privacidade e aos direitos dos cidadãos. O uso das imagens deve ser restrito aos fins de segurança pública e investigação criminal, com mecanismos claros de acesso e controle.</w:t>
      </w:r>
      <w:r w:rsidR="00A615BF">
        <w:rPr>
          <w:rFonts w:ascii="Arial" w:hAnsi="Arial" w:cs="Arial"/>
        </w:rPr>
        <w:t xml:space="preserve"> Isso trará benefícios significativos para a população santanense, sentindo-se cada vez mais seguros. </w:t>
      </w:r>
    </w:p>
    <w:p w:rsidR="00EB2BA9" w:rsidRDefault="00EB2BA9">
      <w:pPr>
        <w:pStyle w:val="NormalWeb"/>
        <w:spacing w:beforeAutospacing="1"/>
        <w:jc w:val="both"/>
        <w:rPr>
          <w:rFonts w:ascii="Arial" w:hAnsi="Arial" w:cs="Arial"/>
        </w:rPr>
      </w:pPr>
      <w:r w:rsidRPr="00C173AC">
        <w:rPr>
          <w:rFonts w:ascii="Arial" w:hAnsi="Arial" w:cs="Arial"/>
          <w:iCs/>
        </w:rPr>
        <w:t>Nestes termos, solicito aos nobres pares o apoio para aprovação deste requerimento.</w:t>
      </w:r>
    </w:p>
    <w:p w:rsidR="003A5819" w:rsidRDefault="00E75B2B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PALÁCIO DR. FABIO JOSÉ DOS SANTOS, SEDE DO PODER LEGISLATIVO MUNICIPAL, EM </w:t>
      </w:r>
      <w:r w:rsidR="00EB2BA9">
        <w:rPr>
          <w:rFonts w:ascii="Arial" w:hAnsi="Arial" w:cs="Arial"/>
          <w:b/>
          <w:sz w:val="24"/>
          <w:szCs w:val="24"/>
        </w:rPr>
        <w:t>16</w:t>
      </w:r>
      <w:r>
        <w:rPr>
          <w:rFonts w:ascii="Arial" w:hAnsi="Arial" w:cs="Arial"/>
          <w:b/>
          <w:sz w:val="24"/>
          <w:szCs w:val="24"/>
        </w:rPr>
        <w:t xml:space="preserve"> DE </w:t>
      </w:r>
      <w:r w:rsidR="00EB2BA9">
        <w:rPr>
          <w:rFonts w:ascii="Arial" w:hAnsi="Arial" w:cs="Arial"/>
          <w:b/>
          <w:sz w:val="24"/>
          <w:szCs w:val="24"/>
        </w:rPr>
        <w:t>MAI</w:t>
      </w:r>
      <w:r w:rsidR="00833694">
        <w:rPr>
          <w:rFonts w:ascii="Arial" w:hAnsi="Arial" w:cs="Arial"/>
          <w:b/>
          <w:sz w:val="24"/>
          <w:szCs w:val="24"/>
        </w:rPr>
        <w:t>O</w:t>
      </w:r>
      <w:r>
        <w:rPr>
          <w:rFonts w:ascii="Arial" w:hAnsi="Arial" w:cs="Arial"/>
          <w:b/>
          <w:sz w:val="24"/>
          <w:szCs w:val="24"/>
        </w:rPr>
        <w:t xml:space="preserve"> DE 2025.</w:t>
      </w:r>
    </w:p>
    <w:p w:rsidR="003A5819" w:rsidRDefault="003A5819">
      <w:pPr>
        <w:rPr>
          <w:rFonts w:ascii="Arial" w:hAnsi="Arial" w:cs="Arial"/>
          <w:b/>
          <w:sz w:val="24"/>
          <w:szCs w:val="24"/>
        </w:rPr>
      </w:pPr>
    </w:p>
    <w:p w:rsidR="00833694" w:rsidRDefault="00833694" w:rsidP="0083369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Vereadora ITHIARA MADUREIRA</w:t>
      </w:r>
    </w:p>
    <w:p w:rsidR="00833694" w:rsidRDefault="00833694" w:rsidP="00833694">
      <w:pPr>
        <w:jc w:val="center"/>
      </w:pPr>
      <w:r>
        <w:rPr>
          <w:rFonts w:ascii="Arial" w:hAnsi="Arial" w:cs="Arial"/>
          <w:b/>
          <w:sz w:val="24"/>
          <w:szCs w:val="24"/>
        </w:rPr>
        <w:t>SOLIDARIEDADE / Santana</w:t>
      </w:r>
    </w:p>
    <w:sectPr w:rsidR="00833694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70FE" w:rsidRDefault="00E570FE">
      <w:pPr>
        <w:spacing w:line="240" w:lineRule="auto"/>
      </w:pPr>
      <w:r>
        <w:separator/>
      </w:r>
    </w:p>
  </w:endnote>
  <w:endnote w:type="continuationSeparator" w:id="0">
    <w:p w:rsidR="00E570FE" w:rsidRDefault="00E570F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5819" w:rsidRDefault="00E75B2B">
    <w:pPr>
      <w:pStyle w:val="Rodap"/>
      <w:jc w:val="center"/>
    </w:pPr>
    <w:r>
      <w:t>verithiara@santana.leg.ap.br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70FE" w:rsidRDefault="00E570FE">
      <w:pPr>
        <w:spacing w:after="0"/>
      </w:pPr>
      <w:r>
        <w:separator/>
      </w:r>
    </w:p>
  </w:footnote>
  <w:footnote w:type="continuationSeparator" w:id="0">
    <w:p w:rsidR="00E570FE" w:rsidRDefault="00E570F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5819" w:rsidRDefault="00E75B2B">
    <w:pPr>
      <w:pStyle w:val="Cabealho1"/>
      <w:jc w:val="center"/>
      <w:rPr>
        <w:b/>
        <w:sz w:val="28"/>
        <w:szCs w:val="28"/>
      </w:rPr>
    </w:pPr>
    <w:r>
      <w:rPr>
        <w:noProof/>
        <w:lang w:eastAsia="pt-BR"/>
      </w:rPr>
      <w:drawing>
        <wp:inline distT="0" distB="0" distL="114300" distR="114300">
          <wp:extent cx="713740" cy="760730"/>
          <wp:effectExtent l="0" t="0" r="2540" b="127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13740" cy="760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A5819" w:rsidRDefault="00E75B2B">
    <w:pPr>
      <w:pStyle w:val="Cabealho1"/>
      <w:jc w:val="center"/>
      <w:rPr>
        <w:b/>
        <w:sz w:val="28"/>
        <w:szCs w:val="28"/>
      </w:rPr>
    </w:pPr>
    <w:r>
      <w:rPr>
        <w:b/>
        <w:sz w:val="28"/>
        <w:szCs w:val="28"/>
      </w:rPr>
      <w:t>Estado do Amapá</w:t>
    </w:r>
  </w:p>
  <w:p w:rsidR="003A5819" w:rsidRDefault="00E75B2B">
    <w:pPr>
      <w:pStyle w:val="Cabealho1"/>
      <w:jc w:val="center"/>
      <w:rPr>
        <w:b/>
        <w:sz w:val="28"/>
        <w:szCs w:val="28"/>
      </w:rPr>
    </w:pPr>
    <w:r>
      <w:rPr>
        <w:b/>
        <w:sz w:val="28"/>
        <w:szCs w:val="28"/>
      </w:rPr>
      <w:t>Câmara Municipal de Santana</w:t>
    </w:r>
  </w:p>
  <w:p w:rsidR="003A5819" w:rsidRDefault="00E75B2B">
    <w:pPr>
      <w:pStyle w:val="Cabealho1"/>
      <w:jc w:val="center"/>
      <w:rPr>
        <w:b/>
        <w:sz w:val="28"/>
        <w:szCs w:val="28"/>
      </w:rPr>
    </w:pPr>
    <w:r>
      <w:rPr>
        <w:b/>
        <w:sz w:val="28"/>
        <w:szCs w:val="28"/>
      </w:rPr>
      <w:t>Poder Legislativo Municipal</w:t>
    </w:r>
  </w:p>
  <w:p w:rsidR="003A5819" w:rsidRDefault="00E75B2B" w:rsidP="00C11DA1">
    <w:pPr>
      <w:jc w:val="center"/>
    </w:pPr>
    <w:r>
      <w:rPr>
        <w:b/>
        <w:i/>
      </w:rPr>
      <w:t>Gabinete da Vereadora Ithiara Madureira - Solidariedade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B8B"/>
    <w:rsid w:val="00026129"/>
    <w:rsid w:val="000432BB"/>
    <w:rsid w:val="00066D30"/>
    <w:rsid w:val="000A0E0A"/>
    <w:rsid w:val="000A1CD2"/>
    <w:rsid w:val="000A41F8"/>
    <w:rsid w:val="000C621D"/>
    <w:rsid w:val="00124F42"/>
    <w:rsid w:val="00145370"/>
    <w:rsid w:val="001549DC"/>
    <w:rsid w:val="00193694"/>
    <w:rsid w:val="0019414B"/>
    <w:rsid w:val="001A1023"/>
    <w:rsid w:val="001A240A"/>
    <w:rsid w:val="001A7E30"/>
    <w:rsid w:val="001D2146"/>
    <w:rsid w:val="001D5517"/>
    <w:rsid w:val="0021063A"/>
    <w:rsid w:val="002119DC"/>
    <w:rsid w:val="00227B8B"/>
    <w:rsid w:val="00250357"/>
    <w:rsid w:val="0028644B"/>
    <w:rsid w:val="002A434F"/>
    <w:rsid w:val="002A7EB7"/>
    <w:rsid w:val="002E5D07"/>
    <w:rsid w:val="00304C2B"/>
    <w:rsid w:val="003309C1"/>
    <w:rsid w:val="00350F65"/>
    <w:rsid w:val="00366334"/>
    <w:rsid w:val="0038114C"/>
    <w:rsid w:val="0038280A"/>
    <w:rsid w:val="003A5819"/>
    <w:rsid w:val="003B175C"/>
    <w:rsid w:val="003D19C3"/>
    <w:rsid w:val="003F448A"/>
    <w:rsid w:val="0045209F"/>
    <w:rsid w:val="004579FC"/>
    <w:rsid w:val="00484E73"/>
    <w:rsid w:val="00496F3B"/>
    <w:rsid w:val="004D19D7"/>
    <w:rsid w:val="004E4D9E"/>
    <w:rsid w:val="0052205F"/>
    <w:rsid w:val="0052299B"/>
    <w:rsid w:val="0053356F"/>
    <w:rsid w:val="00577AB6"/>
    <w:rsid w:val="00582E30"/>
    <w:rsid w:val="005A180D"/>
    <w:rsid w:val="005E757E"/>
    <w:rsid w:val="00620CD8"/>
    <w:rsid w:val="00640E2D"/>
    <w:rsid w:val="006A3A01"/>
    <w:rsid w:val="006E08B3"/>
    <w:rsid w:val="00705974"/>
    <w:rsid w:val="007644A2"/>
    <w:rsid w:val="00773DF4"/>
    <w:rsid w:val="00774FCD"/>
    <w:rsid w:val="007757D1"/>
    <w:rsid w:val="007813C2"/>
    <w:rsid w:val="007B699C"/>
    <w:rsid w:val="00822A43"/>
    <w:rsid w:val="00833694"/>
    <w:rsid w:val="0084585F"/>
    <w:rsid w:val="00892644"/>
    <w:rsid w:val="0089360D"/>
    <w:rsid w:val="008B56A0"/>
    <w:rsid w:val="008C28E8"/>
    <w:rsid w:val="008F3953"/>
    <w:rsid w:val="008F7F83"/>
    <w:rsid w:val="009244E1"/>
    <w:rsid w:val="009301A1"/>
    <w:rsid w:val="009771B1"/>
    <w:rsid w:val="0098088E"/>
    <w:rsid w:val="009E4E24"/>
    <w:rsid w:val="00A03078"/>
    <w:rsid w:val="00A12C67"/>
    <w:rsid w:val="00A2713A"/>
    <w:rsid w:val="00A615BF"/>
    <w:rsid w:val="00A85F9D"/>
    <w:rsid w:val="00A8778F"/>
    <w:rsid w:val="00AA18FA"/>
    <w:rsid w:val="00AD5EA6"/>
    <w:rsid w:val="00B27246"/>
    <w:rsid w:val="00B5151C"/>
    <w:rsid w:val="00B515A1"/>
    <w:rsid w:val="00B76E35"/>
    <w:rsid w:val="00B81CAB"/>
    <w:rsid w:val="00BB098D"/>
    <w:rsid w:val="00BC4117"/>
    <w:rsid w:val="00BE6BE3"/>
    <w:rsid w:val="00BE78D7"/>
    <w:rsid w:val="00C11DA1"/>
    <w:rsid w:val="00C32A43"/>
    <w:rsid w:val="00C43AB7"/>
    <w:rsid w:val="00C84A2E"/>
    <w:rsid w:val="00CB7808"/>
    <w:rsid w:val="00CD1AA1"/>
    <w:rsid w:val="00D26794"/>
    <w:rsid w:val="00D42F95"/>
    <w:rsid w:val="00D53729"/>
    <w:rsid w:val="00D577AE"/>
    <w:rsid w:val="00DC2A26"/>
    <w:rsid w:val="00DF0666"/>
    <w:rsid w:val="00E0153F"/>
    <w:rsid w:val="00E570FE"/>
    <w:rsid w:val="00E74088"/>
    <w:rsid w:val="00E75B2B"/>
    <w:rsid w:val="00EB2BA9"/>
    <w:rsid w:val="00EC4800"/>
    <w:rsid w:val="00EE24E6"/>
    <w:rsid w:val="00EF69BE"/>
    <w:rsid w:val="00F22A32"/>
    <w:rsid w:val="00F2799C"/>
    <w:rsid w:val="00F6127A"/>
    <w:rsid w:val="00F659EB"/>
    <w:rsid w:val="00FC3DE4"/>
    <w:rsid w:val="00FE265D"/>
    <w:rsid w:val="00FE5F6D"/>
    <w:rsid w:val="04AC3D20"/>
    <w:rsid w:val="1FBC47CC"/>
    <w:rsid w:val="29EB7780"/>
    <w:rsid w:val="3A1B1C4B"/>
    <w:rsid w:val="58062F75"/>
    <w:rsid w:val="5C832020"/>
    <w:rsid w:val="5EF41B8A"/>
    <w:rsid w:val="6B332905"/>
    <w:rsid w:val="7AF01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0B2E4F-4B60-40B1-8730-38074E152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qFormat/>
    <w:pPr>
      <w:suppressAutoHyphens/>
      <w:spacing w:after="140"/>
    </w:pPr>
    <w:rPr>
      <w:rFonts w:cs="Calibri"/>
      <w:lang w:eastAsia="zh-CN"/>
    </w:rPr>
  </w:style>
  <w:style w:type="paragraph" w:styleId="NormalWeb">
    <w:name w:val="Normal (Web)"/>
    <w:basedOn w:val="Normal"/>
    <w:uiPriority w:val="99"/>
    <w:semiHidden/>
    <w:unhideWhenUsed/>
    <w:rPr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uiPriority w:val="99"/>
    <w:qFormat/>
  </w:style>
  <w:style w:type="character" w:customStyle="1" w:styleId="RodapChar">
    <w:name w:val="Rodapé Char"/>
    <w:basedOn w:val="Fontepargpadro"/>
    <w:link w:val="Rodap"/>
    <w:uiPriority w:val="99"/>
    <w:qFormat/>
  </w:style>
  <w:style w:type="paragraph" w:customStyle="1" w:styleId="Cabealho1">
    <w:name w:val="Cabeçalho1"/>
    <w:basedOn w:val="Normal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  <w:rPr>
      <w:rFonts w:ascii="Calibri" w:eastAsia="Calibri" w:hAnsi="Calibri"/>
    </w:rPr>
  </w:style>
  <w:style w:type="character" w:customStyle="1" w:styleId="TextodebaloChar">
    <w:name w:val="Texto de balão Char"/>
    <w:link w:val="Textodebalo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CorpodetextoChar">
    <w:name w:val="Corpo de texto Char"/>
    <w:link w:val="Corpodetexto"/>
    <w:qFormat/>
    <w:rPr>
      <w:rFonts w:cs="Calibri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Elias</dc:creator>
  <cp:lastModifiedBy>Conta da Microsoft</cp:lastModifiedBy>
  <cp:revision>4</cp:revision>
  <cp:lastPrinted>2023-05-09T13:41:00Z</cp:lastPrinted>
  <dcterms:created xsi:type="dcterms:W3CDTF">2025-05-15T15:10:00Z</dcterms:created>
  <dcterms:modified xsi:type="dcterms:W3CDTF">2025-05-15T15:10:00Z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1046-12.2.0.19805</vt:lpwstr>
  </property>
  <property fmtid="{D5CDD505-2E9C-101B-9397-08002B2CF9AE}" pid="3" name="ICV">
    <vt:lpwstr>166B1E632767411587F7D2B7186A283C_13</vt:lpwstr>
  </property>
</Properties>
</file>