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2FE" w:rsidRDefault="00340C34">
      <w:pPr>
        <w:shd w:val="clear" w:color="auto" w:fill="FFFFFF"/>
        <w:spacing w:after="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PROJETO DE LEI Nº   </w:t>
      </w:r>
      <w:r w:rsidR="00501AB6">
        <w:rPr>
          <w:rFonts w:ascii="Arial" w:eastAsia="Arial" w:hAnsi="Arial" w:cs="Arial"/>
          <w:b/>
          <w:sz w:val="26"/>
          <w:szCs w:val="26"/>
          <w:u w:val="single"/>
        </w:rPr>
        <w:t>______</w:t>
      </w:r>
      <w:r w:rsidR="005635DA">
        <w:rPr>
          <w:rFonts w:ascii="Arial" w:eastAsia="Arial" w:hAnsi="Arial" w:cs="Arial"/>
          <w:b/>
          <w:sz w:val="26"/>
          <w:szCs w:val="26"/>
        </w:rPr>
        <w:t>DE 2025</w:t>
      </w:r>
      <w:r>
        <w:rPr>
          <w:rFonts w:ascii="Arial" w:eastAsia="Arial" w:hAnsi="Arial" w:cs="Arial"/>
          <w:b/>
          <w:sz w:val="26"/>
          <w:szCs w:val="26"/>
        </w:rPr>
        <w:t xml:space="preserve"> – CMS</w:t>
      </w:r>
    </w:p>
    <w:p w:rsidR="00FE12FE" w:rsidRDefault="00FE12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E12FE" w:rsidRDefault="00FE12FE">
      <w:pPr>
        <w:widowControl w:val="0"/>
        <w:spacing w:after="0" w:line="128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</w:p>
    <w:p w:rsidR="00FE12FE" w:rsidRDefault="00340C34">
      <w:pPr>
        <w:widowControl w:val="0"/>
        <w:spacing w:after="0"/>
        <w:ind w:left="396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QUE RECONHECE CO</w:t>
      </w:r>
      <w:r w:rsidR="00E06BE1">
        <w:rPr>
          <w:rFonts w:ascii="Arial" w:eastAsia="Arial" w:hAnsi="Arial" w:cs="Arial"/>
          <w:b/>
          <w:sz w:val="24"/>
          <w:szCs w:val="24"/>
        </w:rPr>
        <w:t xml:space="preserve">MO UTILIDADE PÚBLICA MUNICIPAL </w:t>
      </w:r>
      <w:r w:rsidR="005635DA">
        <w:rPr>
          <w:rFonts w:ascii="Arial" w:eastAsia="Arial" w:hAnsi="Arial" w:cs="Arial"/>
          <w:b/>
          <w:sz w:val="24"/>
          <w:szCs w:val="24"/>
        </w:rPr>
        <w:t>SINDICATO DOS PRODUTORES E BENEFICIADORES DOS PRODUTOS DA FLORESTA DO ESTADO DO AMAPÁ – SINDAÇAI.</w:t>
      </w:r>
    </w:p>
    <w:p w:rsidR="00FE12FE" w:rsidRDefault="00FE12FE">
      <w:pPr>
        <w:widowControl w:val="0"/>
        <w:spacing w:after="0"/>
        <w:ind w:left="4536"/>
        <w:jc w:val="both"/>
        <w:rPr>
          <w:rFonts w:ascii="Arial" w:eastAsia="Arial" w:hAnsi="Arial" w:cs="Arial"/>
          <w:sz w:val="20"/>
          <w:szCs w:val="20"/>
        </w:rPr>
      </w:pPr>
    </w:p>
    <w:p w:rsidR="00FE12FE" w:rsidRDefault="00340C34" w:rsidP="005635DA">
      <w:pPr>
        <w:shd w:val="clear" w:color="auto" w:fill="FFFFFF"/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PREFEITO MUNICIPAL DE SANTANA,</w:t>
      </w:r>
      <w:r w:rsidR="005635D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Faço saber que a Câmara Municipal aprovou e eu, nos termos do Art. 30 da Lei Orgânica do Município de Santana, sanciono a seguinte Lei.</w:t>
      </w:r>
    </w:p>
    <w:p w:rsidR="00FE12FE" w:rsidRDefault="00FE12FE">
      <w:pPr>
        <w:widowControl w:val="0"/>
        <w:spacing w:after="0"/>
        <w:ind w:left="4536"/>
        <w:jc w:val="both"/>
        <w:rPr>
          <w:rFonts w:ascii="Arial" w:eastAsia="Arial" w:hAnsi="Arial" w:cs="Arial"/>
          <w:sz w:val="14"/>
          <w:szCs w:val="14"/>
        </w:rPr>
      </w:pPr>
    </w:p>
    <w:p w:rsidR="00FE12FE" w:rsidRDefault="00FE12FE">
      <w:pPr>
        <w:widowControl w:val="0"/>
        <w:spacing w:after="0" w:line="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2FE" w:rsidRDefault="00FE12FE">
      <w:pPr>
        <w:widowControl w:val="0"/>
        <w:spacing w:after="0" w:line="11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12FE" w:rsidRDefault="00340C34" w:rsidP="00EB7704">
      <w:pPr>
        <w:spacing w:after="0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Art.1º</w:t>
      </w:r>
      <w:r>
        <w:rPr>
          <w:rFonts w:ascii="Arial" w:eastAsia="Arial" w:hAnsi="Arial" w:cs="Arial"/>
          <w:sz w:val="24"/>
          <w:szCs w:val="24"/>
        </w:rPr>
        <w:t xml:space="preserve"> - Fica reconhecida como de </w:t>
      </w:r>
      <w:r>
        <w:rPr>
          <w:rFonts w:ascii="Arial" w:eastAsia="Arial" w:hAnsi="Arial" w:cs="Arial"/>
          <w:b/>
          <w:sz w:val="24"/>
          <w:szCs w:val="24"/>
          <w:u w:val="single"/>
        </w:rPr>
        <w:t>UTILIDADE PÚBLICA MUNICIPAL</w:t>
      </w:r>
      <w:r>
        <w:rPr>
          <w:rFonts w:ascii="Arial" w:eastAsia="Arial" w:hAnsi="Arial" w:cs="Arial"/>
          <w:sz w:val="24"/>
          <w:szCs w:val="24"/>
        </w:rPr>
        <w:t>, a entidade denominada de “</w:t>
      </w:r>
      <w:r w:rsidR="005635DA" w:rsidRPr="005635DA">
        <w:rPr>
          <w:rFonts w:ascii="Arial" w:eastAsia="Arial" w:hAnsi="Arial" w:cs="Arial"/>
          <w:b/>
          <w:sz w:val="24"/>
          <w:szCs w:val="24"/>
        </w:rPr>
        <w:t>SINDICATO DOS PRODUTORES E BENEFICIADORES DOS PRODUTOS DA FLORESTA DO ESTADO DO AMAPÁ –</w:t>
      </w:r>
      <w:r w:rsidR="005635DA">
        <w:rPr>
          <w:rFonts w:ascii="Arial" w:eastAsia="Arial" w:hAnsi="Arial" w:cs="Arial"/>
          <w:b/>
          <w:sz w:val="24"/>
          <w:szCs w:val="24"/>
        </w:rPr>
        <w:t xml:space="preserve"> SINDAÇAI</w:t>
      </w:r>
      <w:r w:rsidR="00E45364"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b/>
          <w:sz w:val="24"/>
          <w:szCs w:val="24"/>
        </w:rPr>
        <w:t>,</w:t>
      </w:r>
      <w:r w:rsidR="00E45364">
        <w:rPr>
          <w:rFonts w:ascii="Arial" w:eastAsia="Arial" w:hAnsi="Arial" w:cs="Arial"/>
          <w:sz w:val="24"/>
          <w:szCs w:val="24"/>
        </w:rPr>
        <w:t xml:space="preserve"> </w:t>
      </w:r>
      <w:r w:rsidR="00501AB6">
        <w:rPr>
          <w:rFonts w:ascii="Arial" w:eastAsia="Arial" w:hAnsi="Arial" w:cs="Arial"/>
          <w:sz w:val="24"/>
          <w:szCs w:val="24"/>
        </w:rPr>
        <w:t xml:space="preserve">fundado no </w:t>
      </w:r>
      <w:r w:rsidR="005635DA">
        <w:rPr>
          <w:rFonts w:ascii="Arial" w:eastAsia="Arial" w:hAnsi="Arial" w:cs="Arial"/>
          <w:sz w:val="24"/>
          <w:szCs w:val="24"/>
        </w:rPr>
        <w:t>dia 30/07/200</w:t>
      </w:r>
      <w:r w:rsidR="00E06BE1">
        <w:rPr>
          <w:rFonts w:ascii="Arial" w:eastAsia="Arial" w:hAnsi="Arial" w:cs="Arial"/>
          <w:sz w:val="24"/>
          <w:szCs w:val="24"/>
        </w:rPr>
        <w:t>4</w:t>
      </w:r>
      <w:r w:rsidR="007248B5">
        <w:rPr>
          <w:rFonts w:ascii="Arial" w:eastAsia="Arial" w:hAnsi="Arial" w:cs="Arial"/>
          <w:sz w:val="24"/>
          <w:szCs w:val="24"/>
        </w:rPr>
        <w:t xml:space="preserve">, </w:t>
      </w:r>
      <w:r w:rsidR="00501AB6">
        <w:rPr>
          <w:rFonts w:ascii="Arial" w:eastAsia="Arial" w:hAnsi="Arial" w:cs="Arial"/>
          <w:sz w:val="24"/>
          <w:szCs w:val="24"/>
        </w:rPr>
        <w:t>situa</w:t>
      </w:r>
      <w:r w:rsidR="00B771FB">
        <w:rPr>
          <w:rFonts w:ascii="Arial" w:eastAsia="Arial" w:hAnsi="Arial" w:cs="Arial"/>
          <w:sz w:val="24"/>
          <w:szCs w:val="24"/>
        </w:rPr>
        <w:t xml:space="preserve">da na Avenida </w:t>
      </w:r>
      <w:r w:rsidR="00D37163">
        <w:rPr>
          <w:rFonts w:ascii="Arial" w:eastAsia="Arial" w:hAnsi="Arial" w:cs="Arial"/>
          <w:sz w:val="24"/>
          <w:szCs w:val="24"/>
        </w:rPr>
        <w:t>Júlio</w:t>
      </w:r>
      <w:r w:rsidR="00B771FB">
        <w:rPr>
          <w:rFonts w:ascii="Arial" w:eastAsia="Arial" w:hAnsi="Arial" w:cs="Arial"/>
          <w:sz w:val="24"/>
          <w:szCs w:val="24"/>
        </w:rPr>
        <w:t xml:space="preserve"> Cardoso, nº 855, Bairro Fonte Nova </w:t>
      </w:r>
      <w:r>
        <w:rPr>
          <w:rFonts w:ascii="Arial" w:eastAsia="Arial" w:hAnsi="Arial" w:cs="Arial"/>
          <w:sz w:val="24"/>
          <w:szCs w:val="24"/>
        </w:rPr>
        <w:t xml:space="preserve">- </w:t>
      </w:r>
      <w:r w:rsidR="00174E0E">
        <w:rPr>
          <w:rFonts w:ascii="Arial" w:eastAsia="Arial" w:hAnsi="Arial" w:cs="Arial"/>
          <w:sz w:val="24"/>
          <w:szCs w:val="24"/>
        </w:rPr>
        <w:t>S</w:t>
      </w:r>
      <w:r w:rsidR="00B771FB">
        <w:rPr>
          <w:rFonts w:ascii="Arial" w:eastAsia="Arial" w:hAnsi="Arial" w:cs="Arial"/>
          <w:sz w:val="24"/>
          <w:szCs w:val="24"/>
        </w:rPr>
        <w:t>antana – UF/AP – CEP. 68.928-229</w:t>
      </w:r>
      <w:r>
        <w:rPr>
          <w:rFonts w:ascii="Arial" w:eastAsia="Arial" w:hAnsi="Arial" w:cs="Arial"/>
          <w:sz w:val="24"/>
          <w:szCs w:val="24"/>
        </w:rPr>
        <w:t>, ins</w:t>
      </w:r>
      <w:r w:rsidR="00B771FB">
        <w:rPr>
          <w:rFonts w:ascii="Arial" w:eastAsia="Arial" w:hAnsi="Arial" w:cs="Arial"/>
          <w:sz w:val="24"/>
          <w:szCs w:val="24"/>
        </w:rPr>
        <w:t>crita no CNPJ 06.907.487/0001-77</w:t>
      </w:r>
      <w:r w:rsidR="00174E0E">
        <w:rPr>
          <w:rFonts w:ascii="Arial" w:eastAsia="Arial" w:hAnsi="Arial" w:cs="Arial"/>
          <w:sz w:val="24"/>
          <w:szCs w:val="24"/>
        </w:rPr>
        <w:t xml:space="preserve">, é uma instituição civil, </w:t>
      </w:r>
      <w:r w:rsidR="007248B5">
        <w:rPr>
          <w:rFonts w:ascii="Arial" w:eastAsia="Arial" w:hAnsi="Arial" w:cs="Arial"/>
          <w:sz w:val="24"/>
          <w:szCs w:val="24"/>
        </w:rPr>
        <w:t xml:space="preserve">de direito </w:t>
      </w:r>
      <w:r>
        <w:rPr>
          <w:rFonts w:ascii="Arial" w:eastAsia="Arial" w:hAnsi="Arial" w:cs="Arial"/>
          <w:sz w:val="24"/>
          <w:szCs w:val="24"/>
        </w:rPr>
        <w:t>privado</w:t>
      </w:r>
      <w:r w:rsidR="00174E0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174E0E" w:rsidRPr="00167C18">
        <w:rPr>
          <w:rFonts w:ascii="Arial" w:hAnsi="Arial" w:cs="Arial"/>
          <w:sz w:val="24"/>
          <w:szCs w:val="24"/>
        </w:rPr>
        <w:t>sem fins lucrativos</w:t>
      </w:r>
      <w:r w:rsidR="00EB7704">
        <w:rPr>
          <w:rFonts w:ascii="Arial" w:eastAsia="Arial" w:hAnsi="Arial" w:cs="Arial"/>
          <w:sz w:val="24"/>
          <w:szCs w:val="24"/>
        </w:rPr>
        <w:t xml:space="preserve">, </w:t>
      </w:r>
      <w:r w:rsidR="00B771FB">
        <w:rPr>
          <w:rFonts w:ascii="Arial" w:eastAsia="Arial" w:hAnsi="Arial" w:cs="Arial"/>
          <w:sz w:val="24"/>
          <w:szCs w:val="24"/>
        </w:rPr>
        <w:t>é constituído pela categoria econômica do ramo do extrativismo rural e da agroindústria, no que refere às atividades primárias desta ou de qualquer outro ramo, independentemente da área.</w:t>
      </w:r>
    </w:p>
    <w:p w:rsidR="00FE12FE" w:rsidRDefault="00340C34">
      <w:pPr>
        <w:widowControl w:val="0"/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Art.2º</w:t>
      </w:r>
      <w:r>
        <w:rPr>
          <w:rFonts w:ascii="Arial" w:eastAsia="Arial" w:hAnsi="Arial" w:cs="Arial"/>
          <w:sz w:val="24"/>
          <w:szCs w:val="24"/>
        </w:rPr>
        <w:t xml:space="preserve"> - Aplica-se a “</w:t>
      </w:r>
      <w:r w:rsidR="00B771FB" w:rsidRPr="005635DA">
        <w:rPr>
          <w:rFonts w:ascii="Arial" w:eastAsia="Arial" w:hAnsi="Arial" w:cs="Arial"/>
          <w:b/>
          <w:sz w:val="24"/>
          <w:szCs w:val="24"/>
        </w:rPr>
        <w:t>SINDICATO DOS PRODUTORES E BENEFICIADORES DOS PRODUTOS DA FLORESTA DO ESTADO DO AMAPÁ –</w:t>
      </w:r>
      <w:r w:rsidR="00B771FB">
        <w:rPr>
          <w:rFonts w:ascii="Arial" w:eastAsia="Arial" w:hAnsi="Arial" w:cs="Arial"/>
          <w:b/>
          <w:sz w:val="24"/>
          <w:szCs w:val="24"/>
        </w:rPr>
        <w:t xml:space="preserve"> SINDAÇAI</w:t>
      </w:r>
      <w:r>
        <w:rPr>
          <w:rFonts w:ascii="Arial" w:eastAsia="Arial" w:hAnsi="Arial" w:cs="Arial"/>
          <w:sz w:val="24"/>
          <w:szCs w:val="24"/>
        </w:rPr>
        <w:t>”, assim como a qualquer entidade da qual seja a mesma mantenedora, os benefícios e isenções fiscais de que trata a Lei complementar nº 001/2005, de 21 de dezembro de 2005 – Código Tributário do Município de Santana.</w:t>
      </w:r>
      <w:r w:rsidR="00D01E2B">
        <w:rPr>
          <w:rFonts w:ascii="Arial" w:eastAsia="Arial" w:hAnsi="Arial" w:cs="Arial"/>
          <w:sz w:val="24"/>
          <w:szCs w:val="24"/>
        </w:rPr>
        <w:t xml:space="preserve"> </w:t>
      </w:r>
    </w:p>
    <w:p w:rsidR="00FE12FE" w:rsidRDefault="00FE12FE">
      <w:pPr>
        <w:widowControl w:val="0"/>
        <w:spacing w:after="0" w:line="52" w:lineRule="auto"/>
        <w:rPr>
          <w:rFonts w:ascii="Times New Roman" w:eastAsia="Times New Roman" w:hAnsi="Times New Roman" w:cs="Times New Roman"/>
        </w:rPr>
      </w:pPr>
    </w:p>
    <w:p w:rsidR="00FE12FE" w:rsidRDefault="00FE12FE">
      <w:pPr>
        <w:widowControl w:val="0"/>
        <w:spacing w:after="0" w:line="52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E12FE" w:rsidRDefault="00340C34" w:rsidP="00C67B1C">
      <w:pPr>
        <w:shd w:val="clear" w:color="auto" w:fill="FFFFFF"/>
        <w:spacing w:after="150"/>
        <w:ind w:firstLine="7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3°</w:t>
      </w:r>
      <w:r>
        <w:rPr>
          <w:rFonts w:ascii="Arial" w:eastAsia="Arial" w:hAnsi="Arial" w:cs="Arial"/>
          <w:sz w:val="24"/>
          <w:szCs w:val="24"/>
        </w:rPr>
        <w:t xml:space="preserve"> – Esta Lei entra em vigor na data de sua publicação, revogada as disposições em contrário.</w:t>
      </w:r>
    </w:p>
    <w:p w:rsidR="00C67B1C" w:rsidRPr="00C67B1C" w:rsidRDefault="00C67B1C" w:rsidP="007248B5">
      <w:pPr>
        <w:shd w:val="clear" w:color="auto" w:fill="FFFFFF"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 w:rsidRPr="00C67B1C">
        <w:rPr>
          <w:rFonts w:ascii="Arial" w:eastAsia="Arial" w:hAnsi="Arial" w:cs="Arial"/>
          <w:b/>
          <w:sz w:val="24"/>
          <w:szCs w:val="24"/>
        </w:rPr>
        <w:t>PALÁCIO DR. FÁBIO JOSÉ DOS SANTOS, SEDE DO PO</w:t>
      </w:r>
      <w:r w:rsidR="00951C90">
        <w:rPr>
          <w:rFonts w:ascii="Arial" w:eastAsia="Arial" w:hAnsi="Arial" w:cs="Arial"/>
          <w:b/>
          <w:sz w:val="24"/>
          <w:szCs w:val="24"/>
        </w:rPr>
        <w:t>D</w:t>
      </w:r>
      <w:r w:rsidR="00D01E2B">
        <w:rPr>
          <w:rFonts w:ascii="Arial" w:eastAsia="Arial" w:hAnsi="Arial" w:cs="Arial"/>
          <w:b/>
          <w:sz w:val="24"/>
          <w:szCs w:val="24"/>
        </w:rPr>
        <w:t>ER LEGIS</w:t>
      </w:r>
      <w:r w:rsidR="00B771FB">
        <w:rPr>
          <w:rFonts w:ascii="Arial" w:eastAsia="Arial" w:hAnsi="Arial" w:cs="Arial"/>
          <w:b/>
          <w:sz w:val="24"/>
          <w:szCs w:val="24"/>
        </w:rPr>
        <w:t>LATIVO MUNICIPAL, EM 14</w:t>
      </w:r>
      <w:r w:rsidR="00EB148F">
        <w:rPr>
          <w:rFonts w:ascii="Arial" w:eastAsia="Arial" w:hAnsi="Arial" w:cs="Arial"/>
          <w:b/>
          <w:sz w:val="24"/>
          <w:szCs w:val="24"/>
        </w:rPr>
        <w:t xml:space="preserve"> DE MAIO </w:t>
      </w:r>
      <w:r w:rsidR="001B4F4D">
        <w:rPr>
          <w:rFonts w:ascii="Arial" w:eastAsia="Arial" w:hAnsi="Arial" w:cs="Arial"/>
          <w:b/>
          <w:sz w:val="24"/>
          <w:szCs w:val="24"/>
        </w:rPr>
        <w:t>DE 2025</w:t>
      </w:r>
      <w:r w:rsidRPr="00C67B1C">
        <w:rPr>
          <w:rFonts w:ascii="Arial" w:eastAsia="Arial" w:hAnsi="Arial" w:cs="Arial"/>
          <w:b/>
          <w:sz w:val="24"/>
          <w:szCs w:val="24"/>
        </w:rPr>
        <w:t>.</w:t>
      </w:r>
    </w:p>
    <w:p w:rsidR="00FE12FE" w:rsidRDefault="00FE12FE">
      <w:pPr>
        <w:shd w:val="clear" w:color="auto" w:fill="FFFFFF"/>
        <w:spacing w:after="150"/>
        <w:jc w:val="right"/>
        <w:rPr>
          <w:rFonts w:ascii="Arial" w:eastAsia="Arial" w:hAnsi="Arial" w:cs="Arial"/>
        </w:rPr>
      </w:pPr>
    </w:p>
    <w:p w:rsidR="00655509" w:rsidRDefault="00655509">
      <w:pPr>
        <w:shd w:val="clear" w:color="auto" w:fill="FFFFFF"/>
        <w:spacing w:after="150"/>
        <w:jc w:val="right"/>
        <w:rPr>
          <w:rFonts w:ascii="Arial" w:eastAsia="Arial" w:hAnsi="Arial" w:cs="Arial"/>
        </w:rPr>
      </w:pPr>
    </w:p>
    <w:p w:rsidR="007248B5" w:rsidRDefault="007248B5">
      <w:pPr>
        <w:shd w:val="clear" w:color="auto" w:fill="FFFFFF"/>
        <w:spacing w:after="150"/>
        <w:jc w:val="right"/>
        <w:rPr>
          <w:rFonts w:ascii="Arial" w:eastAsia="Arial" w:hAnsi="Arial" w:cs="Arial"/>
        </w:rPr>
      </w:pPr>
    </w:p>
    <w:p w:rsidR="00D37163" w:rsidRDefault="00D37163" w:rsidP="007248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  <w:sectPr w:rsidR="00D37163">
          <w:headerReference w:type="default" r:id="rId7"/>
          <w:footerReference w:type="default" r:id="rId8"/>
          <w:pgSz w:w="11906" w:h="16838"/>
          <w:pgMar w:top="1418" w:right="1134" w:bottom="281" w:left="1134" w:header="709" w:footer="224" w:gutter="0"/>
          <w:pgNumType w:start="1"/>
          <w:cols w:space="720"/>
        </w:sectPr>
      </w:pPr>
    </w:p>
    <w:p w:rsidR="00C67B1C" w:rsidRPr="00D01E2B" w:rsidRDefault="00C67B1C" w:rsidP="007248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01E2B">
        <w:rPr>
          <w:rFonts w:ascii="Arial" w:eastAsia="Arial" w:hAnsi="Arial" w:cs="Arial"/>
          <w:b/>
          <w:sz w:val="24"/>
          <w:szCs w:val="24"/>
        </w:rPr>
        <w:lastRenderedPageBreak/>
        <w:t>JOSIVALDO ABRANTES – PDT</w:t>
      </w:r>
    </w:p>
    <w:p w:rsidR="00C67B1C" w:rsidRDefault="00C67B1C" w:rsidP="007248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01E2B">
        <w:rPr>
          <w:rFonts w:ascii="Arial" w:eastAsia="Arial" w:hAnsi="Arial" w:cs="Arial"/>
          <w:b/>
          <w:sz w:val="24"/>
          <w:szCs w:val="24"/>
        </w:rPr>
        <w:t>Vereador</w:t>
      </w:r>
    </w:p>
    <w:p w:rsidR="00D37163" w:rsidRDefault="00D37163" w:rsidP="007248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37163" w:rsidRDefault="00D37163" w:rsidP="007248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PROFESSOR ASSIS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 – PSD</w:t>
      </w:r>
    </w:p>
    <w:p w:rsidR="00D37163" w:rsidRPr="00D01E2B" w:rsidRDefault="00D37163" w:rsidP="007248B5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:rsidR="00D37163" w:rsidRDefault="00D37163">
      <w:pPr>
        <w:shd w:val="clear" w:color="auto" w:fill="FFFFFF"/>
        <w:spacing w:after="150"/>
        <w:jc w:val="right"/>
        <w:rPr>
          <w:rFonts w:ascii="Arial" w:eastAsia="Arial" w:hAnsi="Arial" w:cs="Arial"/>
        </w:rPr>
        <w:sectPr w:rsidR="00D37163" w:rsidSect="00D37163">
          <w:type w:val="continuous"/>
          <w:pgSz w:w="11906" w:h="16838"/>
          <w:pgMar w:top="1418" w:right="1134" w:bottom="281" w:left="1134" w:header="709" w:footer="224" w:gutter="0"/>
          <w:pgNumType w:start="1"/>
          <w:cols w:num="2" w:space="720"/>
        </w:sectPr>
      </w:pPr>
    </w:p>
    <w:p w:rsidR="00C67B1C" w:rsidRDefault="00C67B1C">
      <w:pPr>
        <w:shd w:val="clear" w:color="auto" w:fill="FFFFFF"/>
        <w:spacing w:after="150"/>
        <w:jc w:val="right"/>
        <w:rPr>
          <w:rFonts w:ascii="Arial" w:eastAsia="Arial" w:hAnsi="Arial" w:cs="Arial"/>
        </w:rPr>
      </w:pPr>
    </w:p>
    <w:p w:rsidR="00D01E2B" w:rsidRDefault="00D01E2B">
      <w:pPr>
        <w:shd w:val="clear" w:color="auto" w:fill="FFFFFF"/>
        <w:spacing w:after="150"/>
        <w:jc w:val="right"/>
        <w:rPr>
          <w:rFonts w:ascii="Arial" w:eastAsia="Arial" w:hAnsi="Arial" w:cs="Arial"/>
        </w:rPr>
      </w:pPr>
    </w:p>
    <w:p w:rsidR="00D01E2B" w:rsidRDefault="00D01E2B">
      <w:pPr>
        <w:shd w:val="clear" w:color="auto" w:fill="FFFFFF"/>
        <w:spacing w:after="150"/>
        <w:jc w:val="right"/>
        <w:rPr>
          <w:rFonts w:ascii="Arial" w:eastAsia="Arial" w:hAnsi="Arial" w:cs="Arial"/>
        </w:rPr>
      </w:pPr>
    </w:p>
    <w:p w:rsidR="00D01E2B" w:rsidRDefault="00D01E2B">
      <w:pPr>
        <w:shd w:val="clear" w:color="auto" w:fill="FFFFFF"/>
        <w:spacing w:after="150"/>
        <w:jc w:val="right"/>
        <w:rPr>
          <w:rFonts w:ascii="Arial" w:eastAsia="Arial" w:hAnsi="Arial" w:cs="Arial"/>
        </w:rPr>
      </w:pPr>
    </w:p>
    <w:p w:rsidR="00D01E2B" w:rsidRDefault="00D01E2B">
      <w:pPr>
        <w:shd w:val="clear" w:color="auto" w:fill="FFFFFF"/>
        <w:spacing w:after="150"/>
        <w:jc w:val="right"/>
        <w:rPr>
          <w:rFonts w:ascii="Arial" w:eastAsia="Arial" w:hAnsi="Arial" w:cs="Arial"/>
        </w:rPr>
      </w:pPr>
    </w:p>
    <w:p w:rsidR="007248B5" w:rsidRDefault="007248B5" w:rsidP="00C5022D">
      <w:pPr>
        <w:shd w:val="clear" w:color="auto" w:fill="FFFFFF"/>
        <w:spacing w:after="150"/>
        <w:rPr>
          <w:rFonts w:ascii="Arial" w:eastAsia="Arial" w:hAnsi="Arial" w:cs="Arial"/>
        </w:rPr>
      </w:pPr>
    </w:p>
    <w:p w:rsidR="00D01E2B" w:rsidRDefault="00D01E2B" w:rsidP="004613DA">
      <w:pPr>
        <w:tabs>
          <w:tab w:val="center" w:pos="4819"/>
          <w:tab w:val="left" w:pos="6765"/>
        </w:tabs>
        <w:spacing w:before="240"/>
        <w:jc w:val="center"/>
        <w:rPr>
          <w:rFonts w:ascii="Arial" w:eastAsia="Arial" w:hAnsi="Arial" w:cs="Arial"/>
          <w:b/>
          <w:sz w:val="28"/>
          <w:szCs w:val="28"/>
          <w:highlight w:val="white"/>
        </w:rPr>
      </w:pPr>
    </w:p>
    <w:p w:rsidR="00FE12FE" w:rsidRDefault="00340C34" w:rsidP="004613DA">
      <w:pPr>
        <w:tabs>
          <w:tab w:val="center" w:pos="4819"/>
          <w:tab w:val="left" w:pos="6765"/>
        </w:tabs>
        <w:spacing w:before="240"/>
        <w:jc w:val="center"/>
        <w:rPr>
          <w:rFonts w:ascii="Arial" w:eastAsia="Arial" w:hAnsi="Arial" w:cs="Arial"/>
          <w:b/>
          <w:sz w:val="28"/>
          <w:szCs w:val="28"/>
          <w:highlight w:val="white"/>
        </w:rPr>
      </w:pPr>
      <w:r>
        <w:rPr>
          <w:rFonts w:ascii="Arial" w:eastAsia="Arial" w:hAnsi="Arial" w:cs="Arial"/>
          <w:b/>
          <w:sz w:val="28"/>
          <w:szCs w:val="28"/>
          <w:highlight w:val="white"/>
        </w:rPr>
        <w:t>JUSTIFICATIVA</w:t>
      </w:r>
    </w:p>
    <w:p w:rsidR="001B4F4D" w:rsidRDefault="00340C34" w:rsidP="009F245F">
      <w:pPr>
        <w:spacing w:after="0"/>
        <w:ind w:firstLine="720"/>
        <w:jc w:val="both"/>
        <w:rPr>
          <w:rFonts w:ascii="Arial" w:eastAsia="Arial" w:hAnsi="Arial" w:cs="Arial"/>
          <w:highlight w:val="white"/>
        </w:rPr>
      </w:pPr>
      <w:r w:rsidRPr="00C5022D">
        <w:rPr>
          <w:rFonts w:ascii="Arial" w:eastAsia="Arial" w:hAnsi="Arial" w:cs="Arial"/>
          <w:highlight w:val="white"/>
        </w:rPr>
        <w:t>Trata-se de projeto que visa declarar de utilidade pública a “</w:t>
      </w:r>
      <w:r w:rsidR="001B4F4D" w:rsidRPr="005635DA">
        <w:rPr>
          <w:rFonts w:ascii="Arial" w:eastAsia="Arial" w:hAnsi="Arial" w:cs="Arial"/>
          <w:b/>
          <w:sz w:val="24"/>
          <w:szCs w:val="24"/>
        </w:rPr>
        <w:t>SINDICATO DOS PRODUTORES E BENEFICIADORES DOS PRODUTOS DA FLORESTA DO ESTADO DO AMAPÁ –</w:t>
      </w:r>
      <w:r w:rsidR="001B4F4D">
        <w:rPr>
          <w:rFonts w:ascii="Arial" w:eastAsia="Arial" w:hAnsi="Arial" w:cs="Arial"/>
          <w:b/>
          <w:sz w:val="24"/>
          <w:szCs w:val="24"/>
        </w:rPr>
        <w:t xml:space="preserve"> SINDAÇAI</w:t>
      </w:r>
      <w:r w:rsidR="00CE42DB" w:rsidRPr="00C5022D">
        <w:rPr>
          <w:rFonts w:ascii="Arial" w:eastAsia="Arial" w:hAnsi="Arial" w:cs="Arial"/>
        </w:rPr>
        <w:t>”</w:t>
      </w:r>
      <w:r w:rsidR="00CE42DB" w:rsidRPr="00C5022D">
        <w:rPr>
          <w:rFonts w:ascii="Arial" w:eastAsia="Arial" w:hAnsi="Arial" w:cs="Arial"/>
          <w:b/>
        </w:rPr>
        <w:t>,</w:t>
      </w:r>
      <w:r w:rsidR="00CE42DB" w:rsidRPr="00C5022D">
        <w:rPr>
          <w:rFonts w:ascii="Arial" w:eastAsia="Arial" w:hAnsi="Arial" w:cs="Arial"/>
          <w:highlight w:val="white"/>
        </w:rPr>
        <w:t xml:space="preserve"> </w:t>
      </w:r>
      <w:r w:rsidR="001B4F4D" w:rsidRPr="001B4F4D">
        <w:rPr>
          <w:rFonts w:ascii="Arial" w:eastAsia="Arial" w:hAnsi="Arial" w:cs="Arial"/>
          <w:highlight w:val="white"/>
        </w:rPr>
        <w:t xml:space="preserve">fundado no dia 30/07/2004, situada na Avenida </w:t>
      </w:r>
      <w:r w:rsidR="00D37163" w:rsidRPr="001B4F4D">
        <w:rPr>
          <w:rFonts w:ascii="Arial" w:eastAsia="Arial" w:hAnsi="Arial" w:cs="Arial"/>
          <w:highlight w:val="white"/>
        </w:rPr>
        <w:t>Júlio</w:t>
      </w:r>
      <w:r w:rsidR="001B4F4D" w:rsidRPr="001B4F4D">
        <w:rPr>
          <w:rFonts w:ascii="Arial" w:eastAsia="Arial" w:hAnsi="Arial" w:cs="Arial"/>
          <w:highlight w:val="white"/>
        </w:rPr>
        <w:t xml:space="preserve"> Cardoso, nº 855, Bairro Fonte Nova - Santana – UF/AP – CEP. 68.928-229, inscrita no CNPJ 06.907.487/0001-77, é uma instituição civil, de direito privado, sem fins lucrativos, é constituído pela categoria econômica do ramo do extrativismo rural e da agroindústria, no que refere às atividades primárias desta ou de qualquer outro </w:t>
      </w:r>
      <w:r w:rsidR="001B4F4D">
        <w:rPr>
          <w:rFonts w:ascii="Arial" w:eastAsia="Arial" w:hAnsi="Arial" w:cs="Arial"/>
          <w:highlight w:val="white"/>
        </w:rPr>
        <w:t>ramo, independentemente da área, tendo como princípio:</w:t>
      </w:r>
    </w:p>
    <w:p w:rsidR="001B4F4D" w:rsidRDefault="001B4F4D" w:rsidP="001B4F4D">
      <w:pPr>
        <w:spacing w:after="0"/>
        <w:jc w:val="both"/>
        <w:rPr>
          <w:rFonts w:ascii="Arial" w:eastAsia="Arial" w:hAnsi="Arial" w:cs="Arial"/>
          <w:highlight w:val="white"/>
        </w:rPr>
      </w:pPr>
    </w:p>
    <w:p w:rsidR="001B4F4D" w:rsidRDefault="001B4F4D" w:rsidP="001B4F4D">
      <w:pPr>
        <w:spacing w:after="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I – A valorização do produtor e do trabalhador rural;</w:t>
      </w:r>
    </w:p>
    <w:p w:rsidR="001B4F4D" w:rsidRDefault="001B4F4D" w:rsidP="001B4F4D">
      <w:pPr>
        <w:spacing w:after="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II – O Respeito às diferenças regionais;</w:t>
      </w:r>
    </w:p>
    <w:p w:rsidR="001B4F4D" w:rsidRDefault="001B4F4D" w:rsidP="001B4F4D">
      <w:pPr>
        <w:spacing w:after="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III – A livre iniciativa; </w:t>
      </w:r>
    </w:p>
    <w:p w:rsidR="001B4F4D" w:rsidRDefault="001B4F4D" w:rsidP="001B4F4D">
      <w:pPr>
        <w:spacing w:after="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IV – A democracia representativa;</w:t>
      </w:r>
    </w:p>
    <w:p w:rsidR="001B4F4D" w:rsidRDefault="001B4F4D" w:rsidP="001B4F4D">
      <w:pPr>
        <w:spacing w:after="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V – O direito de propriedade;</w:t>
      </w:r>
    </w:p>
    <w:p w:rsidR="001B4F4D" w:rsidRDefault="001B4F4D" w:rsidP="001B4F4D">
      <w:pPr>
        <w:spacing w:after="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VI – A ética, legalidade, e transparência;</w:t>
      </w:r>
    </w:p>
    <w:p w:rsidR="001B4F4D" w:rsidRDefault="001B4F4D" w:rsidP="001B4F4D">
      <w:pPr>
        <w:spacing w:after="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VII – O incentivo à inovação e ao uso da tecnologia;</w:t>
      </w:r>
    </w:p>
    <w:p w:rsidR="001B4F4D" w:rsidRPr="001B4F4D" w:rsidRDefault="001B4F4D" w:rsidP="001B4F4D">
      <w:pPr>
        <w:spacing w:after="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VIII </w:t>
      </w:r>
      <w:r w:rsidR="009F245F">
        <w:rPr>
          <w:rFonts w:ascii="Arial" w:eastAsia="Arial" w:hAnsi="Arial" w:cs="Arial"/>
          <w:highlight w:val="white"/>
        </w:rPr>
        <w:t>–</w:t>
      </w:r>
      <w:r>
        <w:rPr>
          <w:rFonts w:ascii="Arial" w:eastAsia="Arial" w:hAnsi="Arial" w:cs="Arial"/>
          <w:highlight w:val="white"/>
        </w:rPr>
        <w:t xml:space="preserve"> </w:t>
      </w:r>
      <w:r w:rsidR="009F245F">
        <w:rPr>
          <w:rFonts w:ascii="Arial" w:eastAsia="Arial" w:hAnsi="Arial" w:cs="Arial"/>
          <w:highlight w:val="white"/>
        </w:rPr>
        <w:t>A responsabilidade socioeconômica e ambiental.</w:t>
      </w:r>
    </w:p>
    <w:p w:rsidR="001B4F4D" w:rsidRPr="00C5022D" w:rsidRDefault="001B4F4D" w:rsidP="00C5022D">
      <w:pPr>
        <w:spacing w:after="0"/>
        <w:jc w:val="both"/>
        <w:rPr>
          <w:rFonts w:ascii="Arial" w:eastAsia="Arial" w:hAnsi="Arial" w:cs="Arial"/>
        </w:rPr>
      </w:pPr>
    </w:p>
    <w:p w:rsidR="00F308DF" w:rsidRPr="007F24DA" w:rsidRDefault="007F2C53" w:rsidP="007F24DA">
      <w:pPr>
        <w:pStyle w:val="Corpodetexto"/>
        <w:tabs>
          <w:tab w:val="left" w:pos="3689"/>
          <w:tab w:val="left" w:pos="6390"/>
          <w:tab w:val="left" w:pos="9474"/>
        </w:tabs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</w:t>
      </w:r>
      <w:r w:rsidR="00340C34" w:rsidRPr="00C5022D">
        <w:rPr>
          <w:rFonts w:ascii="Arial" w:eastAsia="Arial" w:hAnsi="Arial" w:cs="Arial"/>
        </w:rPr>
        <w:t xml:space="preserve">Neste </w:t>
      </w:r>
      <w:r w:rsidR="001D6619" w:rsidRPr="00C5022D">
        <w:rPr>
          <w:rFonts w:ascii="Arial" w:eastAsia="Arial" w:hAnsi="Arial" w:cs="Arial"/>
        </w:rPr>
        <w:t xml:space="preserve">sentido </w:t>
      </w:r>
      <w:r w:rsidR="009F245F">
        <w:rPr>
          <w:rFonts w:ascii="Arial" w:eastAsia="Arial" w:hAnsi="Arial" w:cs="Arial"/>
        </w:rPr>
        <w:t xml:space="preserve">o </w:t>
      </w:r>
      <w:r w:rsidR="001D6619" w:rsidRPr="00C5022D">
        <w:rPr>
          <w:rFonts w:ascii="Arial" w:eastAsia="Arial" w:hAnsi="Arial" w:cs="Arial"/>
        </w:rPr>
        <w:t>“</w:t>
      </w:r>
      <w:r w:rsidR="009F245F" w:rsidRPr="005635DA">
        <w:rPr>
          <w:rFonts w:ascii="Arial" w:eastAsia="Arial" w:hAnsi="Arial" w:cs="Arial"/>
          <w:b/>
          <w:sz w:val="24"/>
          <w:szCs w:val="24"/>
        </w:rPr>
        <w:t>SINDICATO DOS PRODUTORES E BENEFICIADORES DOS PRODUTOS DA FLORESTA DO ESTADO DO AMAPÁ –</w:t>
      </w:r>
      <w:r w:rsidR="009F245F">
        <w:rPr>
          <w:rFonts w:ascii="Arial" w:eastAsia="Arial" w:hAnsi="Arial" w:cs="Arial"/>
          <w:b/>
          <w:sz w:val="24"/>
          <w:szCs w:val="24"/>
        </w:rPr>
        <w:t xml:space="preserve"> SINDAÇAI</w:t>
      </w:r>
      <w:r w:rsidR="001D6619" w:rsidRPr="00C5022D">
        <w:rPr>
          <w:rFonts w:ascii="Arial" w:eastAsia="Arial" w:hAnsi="Arial" w:cs="Arial"/>
          <w:b/>
        </w:rPr>
        <w:t>”</w:t>
      </w:r>
      <w:r w:rsidR="001D6619" w:rsidRPr="00C5022D">
        <w:rPr>
          <w:rFonts w:ascii="Arial" w:eastAsia="Arial" w:hAnsi="Arial" w:cs="Arial"/>
        </w:rPr>
        <w:t xml:space="preserve">, </w:t>
      </w:r>
      <w:r w:rsidR="00C12EBB" w:rsidRPr="00C5022D">
        <w:rPr>
          <w:rFonts w:ascii="Arial" w:eastAsia="Arial MT" w:hAnsi="Arial" w:cs="Arial"/>
          <w:lang w:val="pt-PT" w:eastAsia="en-US"/>
        </w:rPr>
        <w:t>é</w:t>
      </w:r>
      <w:r w:rsidR="00C12EBB" w:rsidRPr="00C5022D">
        <w:rPr>
          <w:rFonts w:ascii="Arial" w:eastAsia="Arial MT" w:hAnsi="Arial" w:cs="Arial"/>
          <w:spacing w:val="-9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merecedor</w:t>
      </w:r>
      <w:r w:rsidR="00C12EBB" w:rsidRPr="00C5022D">
        <w:rPr>
          <w:rFonts w:ascii="Arial" w:eastAsia="Arial MT" w:hAnsi="Arial" w:cs="Arial"/>
          <w:spacing w:val="-13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 xml:space="preserve">da concessão do </w:t>
      </w:r>
      <w:r w:rsidR="00C12EBB" w:rsidRPr="00C5022D">
        <w:rPr>
          <w:rFonts w:ascii="Arial" w:eastAsia="Arial MT" w:hAnsi="Arial" w:cs="Arial"/>
          <w:b/>
          <w:bCs/>
          <w:lang w:val="pt-PT" w:eastAsia="en-US"/>
        </w:rPr>
        <w:t xml:space="preserve">Título </w:t>
      </w:r>
      <w:r w:rsidR="00F308DF" w:rsidRPr="00C5022D">
        <w:rPr>
          <w:rFonts w:ascii="Arial" w:eastAsia="Arial MT" w:hAnsi="Arial" w:cs="Arial"/>
          <w:b/>
          <w:bCs/>
          <w:spacing w:val="-1"/>
          <w:lang w:val="pt-PT" w:eastAsia="en-US"/>
        </w:rPr>
        <w:t xml:space="preserve">de </w:t>
      </w:r>
      <w:r w:rsidR="00C5022D">
        <w:rPr>
          <w:rFonts w:ascii="Arial" w:eastAsia="Arial MT" w:hAnsi="Arial" w:cs="Arial"/>
          <w:b/>
          <w:bCs/>
          <w:spacing w:val="-1"/>
          <w:lang w:val="pt-PT" w:eastAsia="en-US"/>
        </w:rPr>
        <w:t xml:space="preserve"> Utilidade </w:t>
      </w:r>
      <w:r w:rsidR="00C12EBB" w:rsidRPr="00C5022D">
        <w:rPr>
          <w:rFonts w:ascii="Arial" w:eastAsia="Arial MT" w:hAnsi="Arial" w:cs="Arial"/>
          <w:b/>
          <w:bCs/>
          <w:lang w:val="pt-PT" w:eastAsia="en-US"/>
        </w:rPr>
        <w:t>Pública</w:t>
      </w:r>
      <w:r w:rsidR="00C12EBB" w:rsidRPr="00C5022D">
        <w:rPr>
          <w:rFonts w:ascii="Arial" w:eastAsia="Arial MT" w:hAnsi="Arial" w:cs="Arial"/>
          <w:b/>
          <w:bCs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b/>
          <w:bCs/>
          <w:lang w:val="pt-PT" w:eastAsia="en-US"/>
        </w:rPr>
        <w:t>Municipal</w:t>
      </w:r>
      <w:r w:rsidR="00C12EBB" w:rsidRPr="00C5022D">
        <w:rPr>
          <w:rFonts w:ascii="Arial" w:eastAsia="Arial MT" w:hAnsi="Arial" w:cs="Arial"/>
          <w:b/>
          <w:bCs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b/>
          <w:bCs/>
          <w:lang w:val="pt-PT" w:eastAsia="en-US"/>
        </w:rPr>
        <w:t>de</w:t>
      </w:r>
      <w:r w:rsidR="00C12EBB" w:rsidRPr="00C5022D">
        <w:rPr>
          <w:rFonts w:ascii="Arial" w:eastAsia="Arial MT" w:hAnsi="Arial" w:cs="Arial"/>
          <w:b/>
          <w:bCs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b/>
          <w:bCs/>
          <w:lang w:val="pt-PT" w:eastAsia="en-US"/>
        </w:rPr>
        <w:t>Santana</w:t>
      </w:r>
      <w:r w:rsidR="00C12EBB" w:rsidRPr="00C5022D">
        <w:rPr>
          <w:rFonts w:ascii="Arial" w:eastAsia="Arial MT" w:hAnsi="Arial" w:cs="Arial"/>
          <w:lang w:val="pt-PT" w:eastAsia="en-US"/>
        </w:rPr>
        <w:t>,</w:t>
      </w:r>
      <w:r w:rsidR="00C12EBB" w:rsidRPr="00C5022D">
        <w:rPr>
          <w:rFonts w:ascii="Arial" w:eastAsia="Arial MT" w:hAnsi="Arial" w:cs="Arial"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por</w:t>
      </w:r>
      <w:r w:rsidR="00C12EBB" w:rsidRPr="00C5022D">
        <w:rPr>
          <w:rFonts w:ascii="Arial" w:eastAsia="Arial MT" w:hAnsi="Arial" w:cs="Arial"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se</w:t>
      </w:r>
      <w:r w:rsidR="00C12EBB" w:rsidRPr="00C5022D">
        <w:rPr>
          <w:rFonts w:ascii="Arial" w:eastAsia="Arial MT" w:hAnsi="Arial" w:cs="Arial"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tratar</w:t>
      </w:r>
      <w:r w:rsidR="00C12EBB" w:rsidRPr="00C5022D">
        <w:rPr>
          <w:rFonts w:ascii="Arial" w:eastAsia="Arial MT" w:hAnsi="Arial" w:cs="Arial"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de</w:t>
      </w:r>
      <w:r w:rsidR="00C12EBB" w:rsidRPr="00C5022D">
        <w:rPr>
          <w:rFonts w:ascii="Arial" w:eastAsia="Arial MT" w:hAnsi="Arial" w:cs="Arial"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um</w:t>
      </w:r>
      <w:r w:rsidR="00C12EBB" w:rsidRPr="00C5022D">
        <w:rPr>
          <w:rFonts w:ascii="Arial" w:eastAsia="Arial MT" w:hAnsi="Arial" w:cs="Arial"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Instituto dedicado</w:t>
      </w:r>
      <w:r w:rsidR="00C12EBB" w:rsidRPr="00C5022D">
        <w:rPr>
          <w:rFonts w:ascii="Arial" w:eastAsia="Arial MT" w:hAnsi="Arial" w:cs="Arial"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a</w:t>
      </w:r>
      <w:r w:rsidR="00C12EBB" w:rsidRPr="00C5022D">
        <w:rPr>
          <w:rFonts w:ascii="Arial" w:eastAsia="Arial MT" w:hAnsi="Arial" w:cs="Arial"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 xml:space="preserve">proporcionar </w:t>
      </w:r>
      <w:r w:rsidR="00F308DF" w:rsidRPr="00C5022D">
        <w:rPr>
          <w:rFonts w:ascii="Arial" w:eastAsia="Arial MT" w:hAnsi="Arial" w:cs="Arial"/>
          <w:lang w:val="pt-PT" w:eastAsia="en-US"/>
        </w:rPr>
        <w:t>valores e conhecimentos</w:t>
      </w:r>
      <w:r w:rsidR="00C12EBB" w:rsidRPr="00C5022D">
        <w:rPr>
          <w:rFonts w:ascii="Arial" w:eastAsia="Arial MT" w:hAnsi="Arial" w:cs="Arial"/>
          <w:lang w:val="pt-PT" w:eastAsia="en-US"/>
        </w:rPr>
        <w:t>, através de seus projetos e ações, onde</w:t>
      </w:r>
      <w:r w:rsidR="00C12EBB" w:rsidRPr="00C5022D">
        <w:rPr>
          <w:rFonts w:ascii="Arial" w:eastAsia="Arial MT" w:hAnsi="Arial" w:cs="Arial"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spacing w:val="-1"/>
          <w:lang w:val="pt-PT" w:eastAsia="en-US"/>
        </w:rPr>
        <w:t>já</w:t>
      </w:r>
      <w:r w:rsidR="00C12EBB" w:rsidRPr="00C5022D">
        <w:rPr>
          <w:rFonts w:ascii="Arial" w:eastAsia="Arial MT" w:hAnsi="Arial" w:cs="Arial"/>
          <w:spacing w:val="-25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spacing w:val="-1"/>
          <w:lang w:val="pt-PT" w:eastAsia="en-US"/>
        </w:rPr>
        <w:t>proporcionou</w:t>
      </w:r>
      <w:r w:rsidR="00C12EBB" w:rsidRPr="00C5022D">
        <w:rPr>
          <w:rFonts w:ascii="Arial" w:eastAsia="Arial MT" w:hAnsi="Arial" w:cs="Arial"/>
          <w:spacing w:val="-13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spacing w:val="-1"/>
          <w:lang w:val="pt-PT" w:eastAsia="en-US"/>
        </w:rPr>
        <w:t>atendimento</w:t>
      </w:r>
      <w:r w:rsidR="00C12EBB" w:rsidRPr="00C5022D">
        <w:rPr>
          <w:rFonts w:ascii="Arial" w:eastAsia="Arial MT" w:hAnsi="Arial" w:cs="Arial"/>
          <w:spacing w:val="-13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spacing w:val="-1"/>
          <w:lang w:val="pt-PT" w:eastAsia="en-US"/>
        </w:rPr>
        <w:t>direto</w:t>
      </w:r>
      <w:r w:rsidR="00C12EBB" w:rsidRPr="00C5022D">
        <w:rPr>
          <w:rFonts w:ascii="Arial" w:eastAsia="Arial MT" w:hAnsi="Arial" w:cs="Arial"/>
          <w:spacing w:val="-12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spacing w:val="-1"/>
          <w:lang w:val="pt-PT" w:eastAsia="en-US"/>
        </w:rPr>
        <w:t>a</w:t>
      </w:r>
      <w:r w:rsidR="00C12EBB" w:rsidRPr="00C5022D">
        <w:rPr>
          <w:rFonts w:ascii="Arial" w:eastAsia="Arial MT" w:hAnsi="Arial" w:cs="Arial"/>
          <w:spacing w:val="-9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spacing w:val="-1"/>
          <w:lang w:val="pt-PT" w:eastAsia="en-US"/>
        </w:rPr>
        <w:t>muitas</w:t>
      </w:r>
      <w:r w:rsidR="00C12EBB" w:rsidRPr="00C5022D">
        <w:rPr>
          <w:rFonts w:ascii="Arial" w:eastAsia="Arial MT" w:hAnsi="Arial" w:cs="Arial"/>
          <w:spacing w:val="-1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famílias,</w:t>
      </w:r>
      <w:r w:rsidR="00C12EBB" w:rsidRPr="00C5022D">
        <w:rPr>
          <w:rFonts w:ascii="Arial" w:eastAsia="Arial MT" w:hAnsi="Arial" w:cs="Arial"/>
          <w:spacing w:val="-9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cumprindo</w:t>
      </w:r>
      <w:r w:rsidR="00C12EBB" w:rsidRPr="00C5022D">
        <w:rPr>
          <w:rFonts w:ascii="Arial" w:eastAsia="Arial MT" w:hAnsi="Arial" w:cs="Arial"/>
          <w:spacing w:val="-13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assim</w:t>
      </w:r>
      <w:r w:rsidR="00C12EBB" w:rsidRPr="00C5022D">
        <w:rPr>
          <w:rFonts w:ascii="Arial" w:eastAsia="Arial MT" w:hAnsi="Arial" w:cs="Arial"/>
          <w:spacing w:val="-15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um</w:t>
      </w:r>
      <w:r w:rsidR="00C12EBB" w:rsidRPr="00C5022D">
        <w:rPr>
          <w:rFonts w:ascii="Arial" w:eastAsia="Arial MT" w:hAnsi="Arial" w:cs="Arial"/>
          <w:spacing w:val="-1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importante</w:t>
      </w:r>
      <w:r w:rsidR="00C12EBB" w:rsidRPr="00C5022D">
        <w:rPr>
          <w:rFonts w:ascii="Arial" w:eastAsia="Arial MT" w:hAnsi="Arial" w:cs="Arial"/>
          <w:spacing w:val="-12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 xml:space="preserve">papel </w:t>
      </w:r>
      <w:r w:rsidR="00C12EBB" w:rsidRPr="00C5022D">
        <w:rPr>
          <w:rFonts w:ascii="Arial" w:eastAsia="Arial MT" w:hAnsi="Arial" w:cs="Arial"/>
          <w:spacing w:val="-65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pela sua atuação social dentro de nosso Município de</w:t>
      </w:r>
      <w:r w:rsidR="00C12EBB" w:rsidRPr="00C5022D">
        <w:rPr>
          <w:rFonts w:ascii="Arial" w:eastAsia="Arial MT" w:hAnsi="Arial" w:cs="Arial"/>
          <w:spacing w:val="1"/>
          <w:lang w:val="pt-PT" w:eastAsia="en-US"/>
        </w:rPr>
        <w:t xml:space="preserve"> </w:t>
      </w:r>
      <w:r w:rsidR="00C12EBB" w:rsidRPr="00C5022D">
        <w:rPr>
          <w:rFonts w:ascii="Arial" w:eastAsia="Arial MT" w:hAnsi="Arial" w:cs="Arial"/>
          <w:lang w:val="pt-PT" w:eastAsia="en-US"/>
        </w:rPr>
        <w:t>Santana.</w:t>
      </w:r>
    </w:p>
    <w:p w:rsidR="00C12EBB" w:rsidRPr="00C5022D" w:rsidRDefault="00C12EBB" w:rsidP="00C12EB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Arial" w:eastAsia="Arial MT" w:hAnsi="Arial" w:cs="Arial"/>
          <w:spacing w:val="-13"/>
          <w:lang w:val="pt-PT" w:eastAsia="en-US"/>
        </w:rPr>
      </w:pPr>
      <w:r w:rsidRPr="00C5022D">
        <w:rPr>
          <w:rFonts w:ascii="Arial" w:eastAsia="Arial MT" w:hAnsi="Arial" w:cs="Arial"/>
          <w:spacing w:val="-1"/>
          <w:lang w:val="pt-PT" w:eastAsia="en-US"/>
        </w:rPr>
        <w:t>Assim</w:t>
      </w:r>
      <w:r w:rsidRPr="00C5022D">
        <w:rPr>
          <w:rFonts w:ascii="Arial" w:eastAsia="Arial MT" w:hAnsi="Arial" w:cs="Arial"/>
          <w:spacing w:val="-15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spacing w:val="-1"/>
          <w:lang w:val="pt-PT" w:eastAsia="en-US"/>
        </w:rPr>
        <w:t>é</w:t>
      </w:r>
      <w:r w:rsidRPr="00C5022D">
        <w:rPr>
          <w:rFonts w:ascii="Arial" w:eastAsia="Arial MT" w:hAnsi="Arial" w:cs="Arial"/>
          <w:spacing w:val="-17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spacing w:val="-1"/>
          <w:lang w:val="pt-PT" w:eastAsia="en-US"/>
        </w:rPr>
        <w:t>que,</w:t>
      </w:r>
      <w:r w:rsidRPr="00C5022D">
        <w:rPr>
          <w:rFonts w:ascii="Arial" w:eastAsia="Arial MT" w:hAnsi="Arial" w:cs="Arial"/>
          <w:spacing w:val="-14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spacing w:val="-1"/>
          <w:lang w:val="pt-PT" w:eastAsia="en-US"/>
        </w:rPr>
        <w:t>pelo</w:t>
      </w:r>
      <w:r w:rsidRPr="00C5022D">
        <w:rPr>
          <w:rFonts w:ascii="Arial" w:eastAsia="Arial MT" w:hAnsi="Arial" w:cs="Arial"/>
          <w:spacing w:val="-13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spacing w:val="-1"/>
          <w:lang w:val="pt-PT" w:eastAsia="en-US"/>
        </w:rPr>
        <w:t>exposto,</w:t>
      </w:r>
      <w:r w:rsidRPr="00C5022D">
        <w:rPr>
          <w:rFonts w:ascii="Arial" w:eastAsia="Arial MT" w:hAnsi="Arial" w:cs="Arial"/>
          <w:spacing w:val="-11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spacing w:val="-1"/>
          <w:lang w:val="pt-PT" w:eastAsia="en-US"/>
        </w:rPr>
        <w:t>considerando</w:t>
      </w:r>
      <w:r w:rsidRPr="00C5022D">
        <w:rPr>
          <w:rFonts w:ascii="Arial" w:eastAsia="Arial MT" w:hAnsi="Arial" w:cs="Arial"/>
          <w:spacing w:val="-17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spacing w:val="-1"/>
          <w:lang w:val="pt-PT" w:eastAsia="en-US"/>
        </w:rPr>
        <w:t>a</w:t>
      </w:r>
      <w:r w:rsidRPr="00C5022D">
        <w:rPr>
          <w:rFonts w:ascii="Arial" w:eastAsia="Arial MT" w:hAnsi="Arial" w:cs="Arial"/>
          <w:spacing w:val="-17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spacing w:val="-1"/>
          <w:lang w:val="pt-PT" w:eastAsia="en-US"/>
        </w:rPr>
        <w:t>relevância</w:t>
      </w:r>
      <w:r w:rsidRPr="00C5022D">
        <w:rPr>
          <w:rFonts w:ascii="Arial" w:eastAsia="Arial MT" w:hAnsi="Arial" w:cs="Arial"/>
          <w:spacing w:val="-17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spacing w:val="-1"/>
          <w:lang w:val="pt-PT" w:eastAsia="en-US"/>
        </w:rPr>
        <w:t>social</w:t>
      </w:r>
      <w:r w:rsidRPr="00C5022D">
        <w:rPr>
          <w:rFonts w:ascii="Arial" w:eastAsia="Arial MT" w:hAnsi="Arial" w:cs="Arial"/>
          <w:spacing w:val="-12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da</w:t>
      </w:r>
      <w:r w:rsidRPr="00C5022D">
        <w:rPr>
          <w:rFonts w:ascii="Arial" w:eastAsia="Arial MT" w:hAnsi="Arial" w:cs="Arial"/>
          <w:spacing w:val="-16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presente</w:t>
      </w:r>
      <w:r w:rsidRPr="00C5022D">
        <w:rPr>
          <w:rFonts w:ascii="Arial" w:eastAsia="Arial MT" w:hAnsi="Arial" w:cs="Arial"/>
          <w:spacing w:val="-13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propositura,</w:t>
      </w:r>
      <w:r w:rsidRPr="00C5022D">
        <w:rPr>
          <w:rFonts w:ascii="Arial" w:eastAsia="Arial MT" w:hAnsi="Arial" w:cs="Arial"/>
          <w:spacing w:val="-65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solicito</w:t>
      </w:r>
      <w:r w:rsidRPr="00C5022D">
        <w:rPr>
          <w:rFonts w:ascii="Arial" w:eastAsia="Arial MT" w:hAnsi="Arial" w:cs="Arial"/>
          <w:spacing w:val="-3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o</w:t>
      </w:r>
      <w:r w:rsidRPr="00C5022D">
        <w:rPr>
          <w:rFonts w:ascii="Arial" w:eastAsia="Arial MT" w:hAnsi="Arial" w:cs="Arial"/>
          <w:spacing w:val="-2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apoio</w:t>
      </w:r>
      <w:r w:rsidRPr="00C5022D">
        <w:rPr>
          <w:rFonts w:ascii="Arial" w:eastAsia="Arial MT" w:hAnsi="Arial" w:cs="Arial"/>
          <w:spacing w:val="-2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dos</w:t>
      </w:r>
      <w:r w:rsidRPr="00C5022D">
        <w:rPr>
          <w:rFonts w:ascii="Arial" w:eastAsia="Arial MT" w:hAnsi="Arial" w:cs="Arial"/>
          <w:spacing w:val="-1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nobres pares à</w:t>
      </w:r>
      <w:r w:rsidRPr="00C5022D">
        <w:rPr>
          <w:rFonts w:ascii="Arial" w:eastAsia="Arial MT" w:hAnsi="Arial" w:cs="Arial"/>
          <w:spacing w:val="-2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aprovação</w:t>
      </w:r>
      <w:r w:rsidRPr="00C5022D">
        <w:rPr>
          <w:rFonts w:ascii="Arial" w:eastAsia="Arial MT" w:hAnsi="Arial" w:cs="Arial"/>
          <w:spacing w:val="-3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da</w:t>
      </w:r>
      <w:r w:rsidRPr="00C5022D">
        <w:rPr>
          <w:rFonts w:ascii="Arial" w:eastAsia="Arial MT" w:hAnsi="Arial" w:cs="Arial"/>
          <w:spacing w:val="2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matéria, nesta</w:t>
      </w:r>
      <w:r w:rsidRPr="00C5022D">
        <w:rPr>
          <w:rFonts w:ascii="Arial" w:eastAsia="Arial MT" w:hAnsi="Arial" w:cs="Arial"/>
          <w:spacing w:val="-3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casa</w:t>
      </w:r>
      <w:r w:rsidRPr="00C5022D">
        <w:rPr>
          <w:rFonts w:ascii="Arial" w:eastAsia="Arial MT" w:hAnsi="Arial" w:cs="Arial"/>
          <w:spacing w:val="-2"/>
          <w:lang w:val="pt-PT" w:eastAsia="en-US"/>
        </w:rPr>
        <w:t xml:space="preserve"> </w:t>
      </w:r>
      <w:r w:rsidRPr="00C5022D">
        <w:rPr>
          <w:rFonts w:ascii="Arial" w:eastAsia="Arial MT" w:hAnsi="Arial" w:cs="Arial"/>
          <w:lang w:val="pt-PT" w:eastAsia="en-US"/>
        </w:rPr>
        <w:t>legislativa.</w:t>
      </w:r>
    </w:p>
    <w:p w:rsidR="00C12EBB" w:rsidRPr="00C5022D" w:rsidRDefault="00C12EBB" w:rsidP="00C12EB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Arial" w:eastAsia="Arial MT" w:hAnsi="Arial" w:cs="Arial"/>
          <w:lang w:val="pt-PT" w:eastAsia="en-US"/>
        </w:rPr>
      </w:pPr>
    </w:p>
    <w:p w:rsidR="00F308DF" w:rsidRPr="00C5022D" w:rsidRDefault="00F308DF" w:rsidP="00F308DF">
      <w:pPr>
        <w:shd w:val="clear" w:color="auto" w:fill="FFFFFF"/>
        <w:spacing w:after="0"/>
        <w:jc w:val="both"/>
        <w:rPr>
          <w:rFonts w:ascii="Arial" w:eastAsia="Arial" w:hAnsi="Arial" w:cs="Arial"/>
          <w:b/>
        </w:rPr>
      </w:pPr>
      <w:r w:rsidRPr="00C5022D">
        <w:rPr>
          <w:rFonts w:ascii="Arial" w:eastAsia="Arial" w:hAnsi="Arial" w:cs="Arial"/>
          <w:b/>
        </w:rPr>
        <w:t>PALÁCIO DR. FÁBIO JOSÉ DOS SANTOS, SEDE DO POD</w:t>
      </w:r>
      <w:r w:rsidR="007C6058">
        <w:rPr>
          <w:rFonts w:ascii="Arial" w:eastAsia="Arial" w:hAnsi="Arial" w:cs="Arial"/>
          <w:b/>
        </w:rPr>
        <w:t xml:space="preserve">ER LEGISLATIVO MUNICIPAL, EM </w:t>
      </w:r>
      <w:r w:rsidR="009F245F">
        <w:rPr>
          <w:rFonts w:ascii="Arial" w:eastAsia="Arial" w:hAnsi="Arial" w:cs="Arial"/>
          <w:b/>
        </w:rPr>
        <w:t>14</w:t>
      </w:r>
      <w:r w:rsidR="007F24DA">
        <w:rPr>
          <w:rFonts w:ascii="Arial" w:eastAsia="Arial" w:hAnsi="Arial" w:cs="Arial"/>
          <w:b/>
        </w:rPr>
        <w:t xml:space="preserve"> DE MAIO </w:t>
      </w:r>
      <w:r w:rsidR="009F245F">
        <w:rPr>
          <w:rFonts w:ascii="Arial" w:eastAsia="Arial" w:hAnsi="Arial" w:cs="Arial"/>
          <w:b/>
        </w:rPr>
        <w:t>DE 2025</w:t>
      </w:r>
      <w:r w:rsidRPr="00C5022D">
        <w:rPr>
          <w:rFonts w:ascii="Arial" w:eastAsia="Arial" w:hAnsi="Arial" w:cs="Arial"/>
          <w:b/>
        </w:rPr>
        <w:t>.</w:t>
      </w:r>
    </w:p>
    <w:p w:rsidR="00D37163" w:rsidRDefault="00D37163" w:rsidP="00D37163">
      <w:pPr>
        <w:spacing w:after="0" w:line="360" w:lineRule="auto"/>
        <w:jc w:val="both"/>
        <w:rPr>
          <w:rFonts w:ascii="Arial" w:eastAsia="Arial" w:hAnsi="Arial" w:cs="Arial"/>
          <w:b/>
          <w:highlight w:val="white"/>
        </w:rPr>
      </w:pPr>
    </w:p>
    <w:p w:rsidR="00D37163" w:rsidRDefault="00D37163" w:rsidP="00D37163">
      <w:pPr>
        <w:spacing w:after="0" w:line="360" w:lineRule="auto"/>
        <w:jc w:val="both"/>
        <w:rPr>
          <w:rFonts w:ascii="Arial" w:eastAsia="Arial" w:hAnsi="Arial" w:cs="Arial"/>
          <w:b/>
          <w:highlight w:val="white"/>
        </w:rPr>
      </w:pPr>
    </w:p>
    <w:p w:rsidR="00D37163" w:rsidRDefault="00D37163" w:rsidP="00D37163">
      <w:pPr>
        <w:spacing w:after="0" w:line="360" w:lineRule="auto"/>
        <w:jc w:val="both"/>
        <w:rPr>
          <w:rFonts w:ascii="Arial" w:eastAsia="Arial" w:hAnsi="Arial" w:cs="Arial"/>
          <w:b/>
          <w:highlight w:val="white"/>
        </w:rPr>
        <w:sectPr w:rsidR="00D37163" w:rsidSect="00D37163">
          <w:type w:val="continuous"/>
          <w:pgSz w:w="11906" w:h="16838"/>
          <w:pgMar w:top="1418" w:right="1134" w:bottom="281" w:left="1134" w:header="709" w:footer="224" w:gutter="0"/>
          <w:pgNumType w:start="1"/>
          <w:cols w:space="720"/>
        </w:sectPr>
      </w:pPr>
    </w:p>
    <w:p w:rsidR="00D37163" w:rsidRPr="00D01E2B" w:rsidRDefault="00D37163" w:rsidP="00D3716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01E2B">
        <w:rPr>
          <w:rFonts w:ascii="Arial" w:eastAsia="Arial" w:hAnsi="Arial" w:cs="Arial"/>
          <w:b/>
          <w:sz w:val="24"/>
          <w:szCs w:val="24"/>
        </w:rPr>
        <w:lastRenderedPageBreak/>
        <w:t>JOSIVALDO ABRANTES – PDT</w:t>
      </w:r>
    </w:p>
    <w:p w:rsidR="00D37163" w:rsidRDefault="00D37163" w:rsidP="00D3716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01E2B">
        <w:rPr>
          <w:rFonts w:ascii="Arial" w:eastAsia="Arial" w:hAnsi="Arial" w:cs="Arial"/>
          <w:b/>
          <w:sz w:val="24"/>
          <w:szCs w:val="24"/>
        </w:rPr>
        <w:t>Vereador</w:t>
      </w:r>
    </w:p>
    <w:p w:rsidR="00D37163" w:rsidRDefault="00D37163" w:rsidP="00D3716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37163" w:rsidRDefault="00D37163" w:rsidP="00D3716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PROFESSOR ASSI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 – PSD</w:t>
      </w:r>
    </w:p>
    <w:p w:rsidR="00D37163" w:rsidRPr="00D01E2B" w:rsidRDefault="00D37163" w:rsidP="00D37163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</w:t>
      </w:r>
    </w:p>
    <w:p w:rsidR="00D37163" w:rsidRDefault="00D37163" w:rsidP="00D37163">
      <w:pPr>
        <w:shd w:val="clear" w:color="auto" w:fill="FFFFFF"/>
        <w:spacing w:after="150"/>
        <w:jc w:val="right"/>
        <w:rPr>
          <w:rFonts w:ascii="Arial" w:eastAsia="Arial" w:hAnsi="Arial" w:cs="Arial"/>
        </w:rPr>
        <w:sectPr w:rsidR="00D37163" w:rsidSect="00D37163">
          <w:type w:val="continuous"/>
          <w:pgSz w:w="11906" w:h="16838"/>
          <w:pgMar w:top="1418" w:right="1134" w:bottom="281" w:left="1134" w:header="709" w:footer="224" w:gutter="0"/>
          <w:pgNumType w:start="1"/>
          <w:cols w:num="2" w:space="720"/>
        </w:sectPr>
      </w:pPr>
    </w:p>
    <w:p w:rsidR="00655509" w:rsidRPr="00D37163" w:rsidRDefault="00655509">
      <w:pPr>
        <w:spacing w:after="0" w:line="360" w:lineRule="auto"/>
        <w:ind w:firstLine="708"/>
        <w:jc w:val="both"/>
        <w:rPr>
          <w:rFonts w:ascii="Arial" w:eastAsia="Arial" w:hAnsi="Arial" w:cs="Arial"/>
          <w:b/>
          <w:highlight w:val="white"/>
        </w:rPr>
      </w:pPr>
    </w:p>
    <w:p w:rsidR="00D37163" w:rsidRPr="00C5022D" w:rsidRDefault="00D3716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</w:rPr>
      </w:pPr>
    </w:p>
    <w:sectPr w:rsidR="00D37163" w:rsidRPr="00C5022D" w:rsidSect="00D37163">
      <w:type w:val="continuous"/>
      <w:pgSz w:w="11906" w:h="16838"/>
      <w:pgMar w:top="1418" w:right="1134" w:bottom="281" w:left="1134" w:header="709" w:footer="2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3BC" w:rsidRDefault="00DC73BC">
      <w:pPr>
        <w:spacing w:after="0" w:line="240" w:lineRule="auto"/>
      </w:pPr>
      <w:r>
        <w:separator/>
      </w:r>
    </w:p>
  </w:endnote>
  <w:endnote w:type="continuationSeparator" w:id="0">
    <w:p w:rsidR="00DC73BC" w:rsidRDefault="00DC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FE" w:rsidRDefault="00FE12F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3BC" w:rsidRDefault="00DC73BC">
      <w:pPr>
        <w:spacing w:after="0" w:line="240" w:lineRule="auto"/>
      </w:pPr>
      <w:r>
        <w:separator/>
      </w:r>
    </w:p>
  </w:footnote>
  <w:footnote w:type="continuationSeparator" w:id="0">
    <w:p w:rsidR="00DC73BC" w:rsidRDefault="00DC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FE" w:rsidRDefault="00340C34">
    <w:pPr>
      <w:pStyle w:val="Ttulo1"/>
    </w:pPr>
    <w:r>
      <w:rPr>
        <w:noProof/>
      </w:rPr>
      <w:drawing>
        <wp:inline distT="0" distB="0" distL="0" distR="0">
          <wp:extent cx="504825" cy="533400"/>
          <wp:effectExtent l="0" t="0" r="0" b="0"/>
          <wp:docPr id="2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E12FE" w:rsidRDefault="00340C34">
    <w:pPr>
      <w:pStyle w:val="Ttulo1"/>
      <w:rPr>
        <w:color w:val="000000"/>
      </w:rPr>
    </w:pPr>
    <w:r>
      <w:t>ESTADO DO AMAPÁ</w:t>
    </w:r>
  </w:p>
  <w:p w:rsidR="00FE12FE" w:rsidRDefault="00340C34">
    <w:pPr>
      <w:pStyle w:val="Ttulo1"/>
    </w:pPr>
    <w:r>
      <w:t>PODER LEGISLATIVO MUNICIPAL</w:t>
    </w:r>
  </w:p>
  <w:p w:rsidR="00FE12FE" w:rsidRDefault="00340C34" w:rsidP="00D37163">
    <w:pPr>
      <w:pStyle w:val="Ttulo1"/>
    </w:pPr>
    <w:r>
      <w:t>CÂMARA MUNICIPAL DE SANTANA</w: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768264E" wp14:editId="019259E7">
              <wp:simplePos x="0" y="0"/>
              <wp:positionH relativeFrom="column">
                <wp:posOffset>0</wp:posOffset>
              </wp:positionH>
              <wp:positionV relativeFrom="paragraph">
                <wp:posOffset>226695</wp:posOffset>
              </wp:positionV>
              <wp:extent cx="5772960" cy="0"/>
              <wp:effectExtent l="9525" t="7620" r="9525" b="1143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9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226695</wp:posOffset>
              </wp:positionV>
              <wp:extent cx="5792010" cy="190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201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E12FE" w:rsidRDefault="00FE12F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F1DBE"/>
    <w:multiLevelType w:val="hybridMultilevel"/>
    <w:tmpl w:val="9C724E6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FE"/>
    <w:rsid w:val="000158CA"/>
    <w:rsid w:val="000708FA"/>
    <w:rsid w:val="00174E0E"/>
    <w:rsid w:val="001B4F4D"/>
    <w:rsid w:val="001D6619"/>
    <w:rsid w:val="00210AEE"/>
    <w:rsid w:val="002A0ACB"/>
    <w:rsid w:val="002A7E8A"/>
    <w:rsid w:val="002B3F77"/>
    <w:rsid w:val="00340C34"/>
    <w:rsid w:val="00344B29"/>
    <w:rsid w:val="00380282"/>
    <w:rsid w:val="003E43FC"/>
    <w:rsid w:val="003F3B76"/>
    <w:rsid w:val="00436F57"/>
    <w:rsid w:val="004613DA"/>
    <w:rsid w:val="004827FF"/>
    <w:rsid w:val="004947E9"/>
    <w:rsid w:val="004F1E9A"/>
    <w:rsid w:val="004F6A40"/>
    <w:rsid w:val="00501AB6"/>
    <w:rsid w:val="0054013F"/>
    <w:rsid w:val="00550847"/>
    <w:rsid w:val="005635DA"/>
    <w:rsid w:val="00655509"/>
    <w:rsid w:val="006F4037"/>
    <w:rsid w:val="007248B5"/>
    <w:rsid w:val="007C6058"/>
    <w:rsid w:val="007F24DA"/>
    <w:rsid w:val="007F2C53"/>
    <w:rsid w:val="00893FC3"/>
    <w:rsid w:val="008D1C28"/>
    <w:rsid w:val="00951C90"/>
    <w:rsid w:val="009F245F"/>
    <w:rsid w:val="00A42A7F"/>
    <w:rsid w:val="00B54E26"/>
    <w:rsid w:val="00B771FB"/>
    <w:rsid w:val="00C12EBB"/>
    <w:rsid w:val="00C5022D"/>
    <w:rsid w:val="00C67B1C"/>
    <w:rsid w:val="00CC386E"/>
    <w:rsid w:val="00CE42DB"/>
    <w:rsid w:val="00D01E2B"/>
    <w:rsid w:val="00D124A3"/>
    <w:rsid w:val="00D21EE6"/>
    <w:rsid w:val="00D37163"/>
    <w:rsid w:val="00D401D6"/>
    <w:rsid w:val="00D971AC"/>
    <w:rsid w:val="00DC73BC"/>
    <w:rsid w:val="00E06BE1"/>
    <w:rsid w:val="00E25D61"/>
    <w:rsid w:val="00E45364"/>
    <w:rsid w:val="00EA261E"/>
    <w:rsid w:val="00EB148F"/>
    <w:rsid w:val="00EB7704"/>
    <w:rsid w:val="00F308DF"/>
    <w:rsid w:val="00F31ED4"/>
    <w:rsid w:val="00F56666"/>
    <w:rsid w:val="00FE12FE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4D3C4-3B45-4E4B-AF5C-8F134CAB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4F4D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248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8B5"/>
  </w:style>
  <w:style w:type="paragraph" w:styleId="Rodap">
    <w:name w:val="footer"/>
    <w:basedOn w:val="Normal"/>
    <w:link w:val="RodapChar"/>
    <w:uiPriority w:val="99"/>
    <w:unhideWhenUsed/>
    <w:rsid w:val="007248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8B5"/>
  </w:style>
  <w:style w:type="paragraph" w:styleId="Textodebalo">
    <w:name w:val="Balloon Text"/>
    <w:basedOn w:val="Normal"/>
    <w:link w:val="TextodebaloChar"/>
    <w:uiPriority w:val="99"/>
    <w:semiHidden/>
    <w:unhideWhenUsed/>
    <w:rsid w:val="00724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8B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12E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12EBB"/>
  </w:style>
  <w:style w:type="paragraph" w:styleId="PargrafodaLista">
    <w:name w:val="List Paragraph"/>
    <w:basedOn w:val="Normal"/>
    <w:uiPriority w:val="34"/>
    <w:qFormat/>
    <w:rsid w:val="00482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2024-06-03T13:01:00Z</cp:lastPrinted>
  <dcterms:created xsi:type="dcterms:W3CDTF">2025-05-14T15:21:00Z</dcterms:created>
  <dcterms:modified xsi:type="dcterms:W3CDTF">2025-05-19T12:03:00Z</dcterms:modified>
</cp:coreProperties>
</file>