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9612" w14:textId="61878B11" w:rsidR="00ED1949" w:rsidRPr="00364B40" w:rsidRDefault="00632DBC" w:rsidP="00364B40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113CC376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 xml:space="preserve">DIRETOR PRESIDENTE DA </w:t>
      </w:r>
      <w:r w:rsidR="00364B40">
        <w:rPr>
          <w:rFonts w:ascii="Arial" w:hAnsi="Arial" w:cs="Arial"/>
          <w:b/>
          <w:bCs/>
        </w:rPr>
        <w:t>COMPANHIA ELETRICA DO AMAPÁ-CEA EQUATORIAL.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2ECF0BBD" w:rsidR="00875C89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</w:t>
      </w:r>
      <w:r w:rsidR="00026F8C" w:rsidRPr="00026F8C">
        <w:rPr>
          <w:rFonts w:ascii="Arial" w:hAnsi="Arial" w:cs="Arial"/>
          <w:b/>
          <w:bCs/>
        </w:rPr>
        <w:t xml:space="preserve">INDICAR A </w:t>
      </w:r>
      <w:r w:rsidR="00364B40">
        <w:rPr>
          <w:rFonts w:ascii="Arial" w:hAnsi="Arial" w:cs="Arial"/>
          <w:b/>
          <w:bCs/>
        </w:rPr>
        <w:t>COMPANHIA ELETRICA DO AMAPÁ- CEA EQUATORIAL</w:t>
      </w:r>
      <w:r w:rsidR="00364B40" w:rsidRPr="00364B40">
        <w:rPr>
          <w:rFonts w:ascii="Arial" w:hAnsi="Arial" w:cs="Arial"/>
          <w:b/>
          <w:bCs/>
        </w:rPr>
        <w:t xml:space="preserve"> QUE PROVIDENCIE, COM A MÁXIMA BREVIDADE, A SUBSTITUIÇÃO DE UM POSTE DE MADEIRA POR UM DE CONCRETO, LOCALIZADO NA RUA PASTOR SOZINHO DE CANTO AV. TEOTÔNIO VILÉLA.</w:t>
      </w:r>
    </w:p>
    <w:p w14:paraId="6B72C51E" w14:textId="77777777" w:rsidR="00364B40" w:rsidRPr="004D3D3E" w:rsidRDefault="00364B40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</w:p>
    <w:p w14:paraId="74E39B50" w14:textId="4EC6DFAD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17BE2D99" w14:textId="77777777" w:rsidR="00364B40" w:rsidRDefault="00364B40" w:rsidP="00364B4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6CDBF8CF" w14:textId="1FF86818" w:rsidR="00364B40" w:rsidRDefault="00364B40" w:rsidP="00364B4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presente solicitação se justifica pela iminente situação de risco representada pelo poste de madeira existente no endereço supracitado. Conforme constatado por moradores o poste indica sinais de deterioração, inclinação acentuada, apodrecimento da base, o que coloca em eminente perigo de queda, essa situação representa uma grave ameaça à segurança de pedestres, veículo e residências próximas, além de poder causar interrupções no fornecimento de energia elétrica, gerando transtornos e prejuízos à população.   </w:t>
      </w:r>
    </w:p>
    <w:p w14:paraId="49C73DEA" w14:textId="0D6622F9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Nestes termos,</w:t>
      </w:r>
    </w:p>
    <w:p w14:paraId="5A4D1C3A" w14:textId="6193745A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>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60C9D49E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8007B6">
        <w:rPr>
          <w:rFonts w:ascii="Arial" w:hAnsi="Arial" w:cs="Arial"/>
          <w:i w:val="0"/>
          <w:iCs w:val="0"/>
          <w:sz w:val="24"/>
          <w:lang w:val="pt-BR"/>
        </w:rPr>
        <w:t>05</w:t>
      </w:r>
      <w:r w:rsidR="00D34E10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8007B6">
        <w:rPr>
          <w:rFonts w:ascii="Arial" w:hAnsi="Arial" w:cs="Arial"/>
          <w:i w:val="0"/>
          <w:iCs w:val="0"/>
          <w:sz w:val="24"/>
          <w:lang w:val="pt-BR"/>
        </w:rPr>
        <w:t>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F7CDB3D" w14:textId="75E807FE" w:rsidR="006562E1" w:rsidRPr="006562E1" w:rsidRDefault="006562E1" w:rsidP="00364B40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EE20576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3465C"/>
    <w:rsid w:val="00045515"/>
    <w:rsid w:val="00050656"/>
    <w:rsid w:val="00084EAA"/>
    <w:rsid w:val="00091986"/>
    <w:rsid w:val="000A68EB"/>
    <w:rsid w:val="000A6F47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74495"/>
    <w:rsid w:val="002A077D"/>
    <w:rsid w:val="002B0F8C"/>
    <w:rsid w:val="002E6BDB"/>
    <w:rsid w:val="003148C8"/>
    <w:rsid w:val="00337AD9"/>
    <w:rsid w:val="00364B40"/>
    <w:rsid w:val="00371DCA"/>
    <w:rsid w:val="003724FD"/>
    <w:rsid w:val="00373537"/>
    <w:rsid w:val="0039744B"/>
    <w:rsid w:val="003A58E1"/>
    <w:rsid w:val="003C600A"/>
    <w:rsid w:val="003E4371"/>
    <w:rsid w:val="003E6CB7"/>
    <w:rsid w:val="00415B42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7607E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6F0F46"/>
    <w:rsid w:val="00716511"/>
    <w:rsid w:val="00721CEB"/>
    <w:rsid w:val="00723AB5"/>
    <w:rsid w:val="00767C68"/>
    <w:rsid w:val="007A3914"/>
    <w:rsid w:val="007E0F2B"/>
    <w:rsid w:val="008007B6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652EC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779D"/>
    <w:rsid w:val="00CF08AA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66B62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27</cp:revision>
  <cp:lastPrinted>2025-05-05T01:03:00Z</cp:lastPrinted>
  <dcterms:created xsi:type="dcterms:W3CDTF">2025-02-11T14:42:00Z</dcterms:created>
  <dcterms:modified xsi:type="dcterms:W3CDTF">2025-05-05T11:18:00Z</dcterms:modified>
</cp:coreProperties>
</file>