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 INFRAESTRUTURA DO AMAPÁ- SEINF.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6B1E7E" w:rsidRDefault="006B1E7E" w:rsidP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>INDICAÇÃO AO EXCELENTÍSSIMO SENHOR GOVERNADOR CLÉCIO LUIS</w:t>
      </w:r>
      <w:r>
        <w:rPr>
          <w:rFonts w:ascii="Arial" w:hAnsi="Arial" w:cs="Arial"/>
          <w:b/>
          <w:sz w:val="24"/>
          <w:szCs w:val="24"/>
        </w:rPr>
        <w:t>, PARA QUE S</w:t>
      </w:r>
      <w:r w:rsidR="00265F8C">
        <w:rPr>
          <w:rFonts w:ascii="Arial" w:hAnsi="Arial" w:cs="Arial"/>
          <w:b/>
          <w:sz w:val="24"/>
          <w:szCs w:val="24"/>
        </w:rPr>
        <w:t>EJA FEITO A REFORMA, AMPLIAÇÃO E MODERNIZAÇÃO DO GINÁSIO POLIESPORTIVO DE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65F8C" w:rsidRPr="00265F8C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265F8C">
        <w:rPr>
          <w:rFonts w:ascii="Arial" w:hAnsi="Arial" w:cs="Arial"/>
        </w:rPr>
        <w:t>a necessi</w:t>
      </w:r>
      <w:r w:rsidR="00265F8C" w:rsidRPr="00265F8C">
        <w:rPr>
          <w:rFonts w:ascii="Arial" w:hAnsi="Arial" w:cs="Arial"/>
        </w:rPr>
        <w:t xml:space="preserve">dade desta solicitação devido ao atual estado estrutural do GINASIO POLIESPORTIVO DE SANTANA, local este que é de grande importância para o esporte de Santana, onde são desenvolvidas várias modalidades esportivas e também diversos projetos sociais, local de encontro dos desportistas de Santana. Onde o mesmo precisa de melhorias na parte estrutural, onde há rachaduras nas paredes, infiltrações nas paredes, telhados com goteiras, pinturas a fazer, bem como a modernização das salas administrativas, placar eletrônico, cabine de transmissão e também do espaço dos projetos sociais. </w:t>
      </w:r>
      <w:r w:rsidR="00F712FE" w:rsidRPr="00265F8C">
        <w:rPr>
          <w:rFonts w:ascii="Arial" w:hAnsi="Arial" w:cs="Arial"/>
        </w:rPr>
        <w:t xml:space="preserve">Para tanto </w:t>
      </w:r>
      <w:r w:rsidR="00F422F5" w:rsidRPr="00265F8C">
        <w:rPr>
          <w:rFonts w:ascii="Arial" w:hAnsi="Arial" w:cs="Arial"/>
        </w:rPr>
        <w:t xml:space="preserve">necessita-se urgentemente de uma REFORMA, AMPLIAÇÃO E MODERNIZAÇÃO do espaço físico </w:t>
      </w:r>
      <w:r w:rsidR="00265F8C" w:rsidRPr="00265F8C">
        <w:rPr>
          <w:rFonts w:ascii="Arial" w:hAnsi="Arial" w:cs="Arial"/>
        </w:rPr>
        <w:t>do mesmo</w:t>
      </w:r>
      <w:r w:rsidR="00F712FE" w:rsidRPr="00265F8C">
        <w:rPr>
          <w:rFonts w:ascii="Arial" w:hAnsi="Arial" w:cs="Arial"/>
        </w:rPr>
        <w:t xml:space="preserve">. Tal demanda atendida e resolvida melhorará de maneira significativa </w:t>
      </w:r>
      <w:r w:rsidR="00265F8C" w:rsidRPr="00265F8C">
        <w:rPr>
          <w:rFonts w:ascii="Arial" w:hAnsi="Arial" w:cs="Arial"/>
        </w:rPr>
        <w:t>o esporte no município de Santana.</w:t>
      </w:r>
    </w:p>
    <w:p w:rsidR="006B1E7E" w:rsidRPr="00265F8C" w:rsidRDefault="006B1E7E">
      <w:pPr>
        <w:jc w:val="both"/>
        <w:rPr>
          <w:rFonts w:ascii="Arial" w:hAnsi="Arial" w:cs="Arial"/>
        </w:rPr>
      </w:pPr>
      <w:r w:rsidRPr="00265F8C">
        <w:rPr>
          <w:rFonts w:ascii="Arial" w:hAnsi="Arial" w:cs="Arial"/>
          <w:iCs/>
        </w:rPr>
        <w:t>Nestes termos, solicito aos nobres pares o apoio para aprovação desta indicação.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EE0D47">
        <w:rPr>
          <w:rFonts w:ascii="Arial" w:hAnsi="Arial" w:cs="Arial"/>
          <w:b/>
          <w:sz w:val="24"/>
          <w:szCs w:val="24"/>
        </w:rPr>
        <w:t>DER LEGISLATIVO MUNICIPA</w:t>
      </w:r>
      <w:bookmarkStart w:id="0" w:name="_GoBack"/>
      <w:bookmarkEnd w:id="0"/>
      <w:r w:rsidR="00EE0D47">
        <w:rPr>
          <w:rFonts w:ascii="Arial" w:hAnsi="Arial" w:cs="Arial"/>
          <w:b/>
          <w:sz w:val="24"/>
          <w:szCs w:val="24"/>
        </w:rPr>
        <w:t>L, EM 25</w:t>
      </w:r>
      <w:r w:rsidR="006B1E7E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74E78" w:rsidRDefault="00F74E7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40" w:rsidRDefault="00C02440">
      <w:pPr>
        <w:spacing w:line="240" w:lineRule="auto"/>
      </w:pPr>
      <w:r>
        <w:separator/>
      </w:r>
    </w:p>
  </w:endnote>
  <w:endnote w:type="continuationSeparator" w:id="0">
    <w:p w:rsidR="00C02440" w:rsidRDefault="00C0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40" w:rsidRDefault="00C02440">
      <w:pPr>
        <w:spacing w:after="0"/>
      </w:pPr>
      <w:r>
        <w:separator/>
      </w:r>
    </w:p>
  </w:footnote>
  <w:footnote w:type="continuationSeparator" w:id="0">
    <w:p w:rsidR="00C02440" w:rsidRDefault="00C02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65F8C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02440"/>
    <w:rsid w:val="00C32A43"/>
    <w:rsid w:val="00C43AB7"/>
    <w:rsid w:val="00C731BE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2025-04-28T13:54:00Z</dcterms:created>
  <dcterms:modified xsi:type="dcterms:W3CDTF">2025-04-28T13:54:00Z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