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1" w:rsidRDefault="00891DF2">
      <w:pPr>
        <w:spacing w:after="0"/>
        <w:ind w:left="43"/>
        <w:jc w:val="center"/>
      </w:pPr>
      <w:r>
        <w:rPr>
          <w:noProof/>
        </w:rPr>
        <w:drawing>
          <wp:inline distT="0" distB="0" distL="0" distR="0">
            <wp:extent cx="854964" cy="810768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107BB1" w:rsidRDefault="00891DF2">
      <w:pPr>
        <w:spacing w:after="3"/>
        <w:ind w:left="10" w:right="6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107BB1" w:rsidRDefault="00891DF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7E499F">
      <w:pPr>
        <w:pStyle w:val="Ttulo1"/>
      </w:pPr>
      <w:r>
        <w:t>INDICAÇÃO Nº         /2025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D959FB">
      <w:pPr>
        <w:spacing w:after="5" w:line="250" w:lineRule="auto"/>
        <w:ind w:left="-5" w:hanging="10"/>
        <w:jc w:val="both"/>
      </w:pPr>
      <w:proofErr w:type="gramStart"/>
      <w:r>
        <w:rPr>
          <w:rFonts w:ascii="Arial" w:eastAsia="Arial" w:hAnsi="Arial" w:cs="Arial"/>
          <w:b/>
          <w:sz w:val="24"/>
        </w:rPr>
        <w:t>Excelentíssimo Senhor</w:t>
      </w:r>
      <w:r w:rsidR="007E499F">
        <w:rPr>
          <w:rFonts w:ascii="Arial" w:eastAsia="Arial" w:hAnsi="Arial" w:cs="Arial"/>
          <w:b/>
          <w:sz w:val="24"/>
        </w:rPr>
        <w:t xml:space="preserve"> Presidente da Câmara Municipal</w:t>
      </w:r>
      <w:proofErr w:type="gramEnd"/>
      <w:r w:rsidR="00891DF2">
        <w:rPr>
          <w:rFonts w:ascii="Arial" w:eastAsia="Arial" w:hAnsi="Arial" w:cs="Arial"/>
          <w:b/>
          <w:sz w:val="24"/>
        </w:rPr>
        <w:t xml:space="preserve"> de Santana.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E499F" w:rsidRDefault="007E499F" w:rsidP="007E499F">
      <w:pPr>
        <w:spacing w:after="0" w:line="241" w:lineRule="auto"/>
        <w:ind w:left="10" w:hanging="1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-221615</wp:posOffset>
            </wp:positionH>
            <wp:positionV relativeFrom="paragraph">
              <wp:posOffset>76200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DF2">
        <w:rPr>
          <w:rFonts w:ascii="Arial" w:eastAsia="Arial" w:hAnsi="Arial" w:cs="Arial"/>
          <w:b/>
          <w:sz w:val="24"/>
        </w:rPr>
        <w:t>SOCORRO NOGUEIRA</w:t>
      </w:r>
      <w:r w:rsidR="00891DF2">
        <w:rPr>
          <w:rFonts w:ascii="Arial" w:eastAsia="Arial" w:hAnsi="Arial" w:cs="Arial"/>
          <w:i/>
          <w:sz w:val="24"/>
        </w:rPr>
        <w:t xml:space="preserve">, </w:t>
      </w:r>
      <w:r w:rsidR="00891DF2">
        <w:rPr>
          <w:rFonts w:ascii="Arial" w:eastAsia="Arial" w:hAnsi="Arial" w:cs="Arial"/>
          <w:sz w:val="24"/>
        </w:rPr>
        <w:t xml:space="preserve">Vereadora pelo Partido dos Trabalhadores – PT, requer a mesa diretora que após a tramitação regimental, seja encaminhada cópias </w:t>
      </w:r>
      <w:r w:rsidR="00891DF2" w:rsidRPr="007E499F">
        <w:rPr>
          <w:rFonts w:ascii="Arial" w:eastAsia="Arial" w:hAnsi="Arial" w:cs="Arial"/>
          <w:sz w:val="24"/>
          <w:szCs w:val="24"/>
        </w:rPr>
        <w:t xml:space="preserve">desta propositura ao Excelentíssimo Sr. </w:t>
      </w:r>
      <w:r w:rsidR="00D959FB" w:rsidRPr="007E499F">
        <w:rPr>
          <w:rFonts w:ascii="Arial" w:eastAsia="Arial" w:hAnsi="Arial" w:cs="Arial"/>
          <w:b/>
          <w:bCs/>
          <w:sz w:val="24"/>
          <w:szCs w:val="24"/>
        </w:rPr>
        <w:t>CLÉCIO LUÍS VILHENA VIEIRA</w:t>
      </w:r>
      <w:r w:rsidRPr="007E499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governador do estado do Amapá– GEA</w:t>
      </w:r>
      <w:r w:rsidRPr="007E499F">
        <w:rPr>
          <w:rFonts w:ascii="Arial" w:eastAsia="Arial" w:hAnsi="Arial" w:cs="Arial"/>
          <w:sz w:val="24"/>
          <w:szCs w:val="24"/>
        </w:rPr>
        <w:t xml:space="preserve"> </w:t>
      </w:r>
      <w:r w:rsidRPr="007E499F">
        <w:rPr>
          <w:rFonts w:ascii="Arial" w:hAnsi="Arial" w:cs="Arial"/>
          <w:sz w:val="24"/>
          <w:szCs w:val="24"/>
        </w:rPr>
        <w:t xml:space="preserve">e ao Secretário de Transportes - SETRAP, Sr. Marcos Alberto de Souza Jucá, com cópias ao Diretor Presidente do DETRAN/AP, Capitão </w:t>
      </w:r>
      <w:proofErr w:type="spellStart"/>
      <w:r w:rsidRPr="007E499F">
        <w:rPr>
          <w:rFonts w:ascii="Arial" w:hAnsi="Arial" w:cs="Arial"/>
          <w:sz w:val="24"/>
          <w:szCs w:val="24"/>
        </w:rPr>
        <w:t>Rorinaldo</w:t>
      </w:r>
      <w:proofErr w:type="spellEnd"/>
      <w:r w:rsidRPr="007E499F">
        <w:rPr>
          <w:rFonts w:ascii="Arial" w:hAnsi="Arial" w:cs="Arial"/>
          <w:sz w:val="24"/>
          <w:szCs w:val="24"/>
        </w:rPr>
        <w:t xml:space="preserve"> Gonçalves</w:t>
      </w:r>
      <w:r>
        <w:rPr>
          <w:rFonts w:ascii="Arial" w:hAnsi="Arial" w:cs="Arial"/>
          <w:sz w:val="24"/>
          <w:szCs w:val="24"/>
        </w:rPr>
        <w:t>.</w:t>
      </w:r>
    </w:p>
    <w:p w:rsid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7E499F" w:rsidRPr="007E499F" w:rsidRDefault="007E499F" w:rsidP="00236B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7E499F">
        <w:rPr>
          <w:rFonts w:ascii="Arial" w:eastAsia="Times New Roman" w:hAnsi="Arial" w:cs="Arial"/>
          <w:b/>
          <w:color w:val="auto"/>
          <w:sz w:val="24"/>
          <w:szCs w:val="24"/>
        </w:rPr>
        <w:t>SOLICITAMOS A IMPLANTAÇÃO DE FAIXA DE PEDESTRE E DEMAIS SINALIZAÇÕES HORIZONTAIS E VERTICAIS, BEM COMO A INSTALAÇÃO DE REDUTORES DE VELOCIDADE NA RODOVIA PEDRO SALVADOR DINIZ, NOS SEGUINTES T</w:t>
      </w:r>
      <w:r w:rsidR="00236B29">
        <w:rPr>
          <w:rFonts w:ascii="Arial" w:eastAsia="Times New Roman" w:hAnsi="Arial" w:cs="Arial"/>
          <w:b/>
          <w:color w:val="auto"/>
          <w:sz w:val="24"/>
          <w:szCs w:val="24"/>
        </w:rPr>
        <w:t>RECHOS: (01) EM FRENTE AO SESC SENAC, (2)</w:t>
      </w:r>
      <w:r w:rsidRPr="007E499F">
        <w:rPr>
          <w:rFonts w:ascii="Arial" w:eastAsia="Times New Roman" w:hAnsi="Arial" w:cs="Arial"/>
          <w:b/>
          <w:color w:val="auto"/>
          <w:sz w:val="24"/>
          <w:szCs w:val="24"/>
        </w:rPr>
        <w:t xml:space="preserve"> EM FRENTE AO SIÃO MATERIAIS DE CONSTRUÇÃO.</w:t>
      </w:r>
    </w:p>
    <w:p w:rsidR="007E499F" w:rsidRP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236B29" w:rsidRDefault="00891DF2" w:rsidP="00236B29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107BB1" w:rsidRDefault="00891DF2" w:rsidP="00236B2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36B29" w:rsidRPr="00236B29" w:rsidRDefault="00891DF2" w:rsidP="00236B29">
      <w:pPr>
        <w:spacing w:after="0"/>
      </w:pPr>
      <w:r>
        <w:rPr>
          <w:rFonts w:ascii="Arial" w:eastAsia="Arial" w:hAnsi="Arial" w:cs="Arial"/>
          <w:sz w:val="24"/>
        </w:rPr>
        <w:t xml:space="preserve">Esta propositura é motivada através de vista </w:t>
      </w:r>
      <w:r>
        <w:rPr>
          <w:rFonts w:ascii="Arial" w:eastAsia="Arial" w:hAnsi="Arial" w:cs="Arial"/>
          <w:b/>
          <w:i/>
          <w:sz w:val="24"/>
        </w:rPr>
        <w:t>in loco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 do mandato OUVINDO A COMUNIDADE. </w:t>
      </w:r>
      <w:r w:rsidR="00236B29" w:rsidRPr="00236B29">
        <w:rPr>
          <w:rFonts w:ascii="Arial" w:hAnsi="Arial" w:cs="Arial"/>
          <w:sz w:val="24"/>
          <w:szCs w:val="24"/>
        </w:rPr>
        <w:t>Os locais mencionados possuem um fluxo intenso de veículos e pedestres, principalmente devido à presença de comércios, serviços e instituições educacionais, tornando imprescindível a adoção de medidas de segurança viária. A implantação de faixas de pedestres, sinalizações e redutores de velocidade contribuirá para a prevenção de acidentes e para a organização do trânsito local.</w:t>
      </w:r>
      <w:r w:rsidR="00236B29">
        <w:rPr>
          <w:rFonts w:ascii="Arial" w:hAnsi="Arial" w:cs="Arial"/>
        </w:rPr>
        <w:t xml:space="preserve"> </w:t>
      </w:r>
      <w:r w:rsidR="00236B29" w:rsidRPr="00236B29">
        <w:rPr>
          <w:rFonts w:ascii="Arial" w:eastAsia="Times New Roman" w:hAnsi="Arial" w:cs="Arial"/>
          <w:color w:val="auto"/>
          <w:sz w:val="24"/>
          <w:szCs w:val="24"/>
        </w:rPr>
        <w:t>Dessa forma, contamos com a atenção do Governo do Estado e dos órgãos competentes para que essa demanda seja atendida com a urgência que o caso requer.</w:t>
      </w:r>
    </w:p>
    <w:p w:rsidR="00107BB1" w:rsidRDefault="00891DF2" w:rsidP="00236B29">
      <w:pPr>
        <w:spacing w:after="172" w:line="250" w:lineRule="auto"/>
        <w:jc w:val="both"/>
      </w:pPr>
      <w:r>
        <w:rPr>
          <w:rFonts w:ascii="Arial" w:eastAsia="Arial" w:hAnsi="Arial" w:cs="Arial"/>
          <w:b/>
          <w:sz w:val="24"/>
        </w:rPr>
        <w:t xml:space="preserve">PALÁCIO </w:t>
      </w:r>
      <w:proofErr w:type="gramStart"/>
      <w:r>
        <w:rPr>
          <w:rFonts w:ascii="Arial" w:eastAsia="Arial" w:hAnsi="Arial" w:cs="Arial"/>
          <w:b/>
          <w:sz w:val="24"/>
        </w:rPr>
        <w:t>Dr.º</w:t>
      </w:r>
      <w:proofErr w:type="gramEnd"/>
      <w:r>
        <w:rPr>
          <w:rFonts w:ascii="Arial" w:eastAsia="Arial" w:hAnsi="Arial" w:cs="Arial"/>
          <w:b/>
          <w:sz w:val="24"/>
        </w:rPr>
        <w:t xml:space="preserve"> FÁBIO JOSÉ DOS SANTOS - PLENÁRIO JOSÉ VICENTE MARQUES - EM </w:t>
      </w:r>
      <w:r w:rsidR="00D91731">
        <w:rPr>
          <w:rFonts w:ascii="Arial" w:eastAsia="Arial" w:hAnsi="Arial" w:cs="Arial"/>
          <w:b/>
          <w:sz w:val="24"/>
        </w:rPr>
        <w:t>31 DE MARÇO</w:t>
      </w:r>
      <w:r w:rsidR="007E499F">
        <w:rPr>
          <w:rFonts w:ascii="Arial" w:eastAsia="Arial" w:hAnsi="Arial" w:cs="Arial"/>
          <w:b/>
          <w:sz w:val="24"/>
        </w:rPr>
        <w:t xml:space="preserve"> DE 2025</w:t>
      </w:r>
      <w:r w:rsidR="00D959FB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</w:p>
    <w:p w:rsidR="00D959FB" w:rsidRDefault="00D959FB">
      <w:pPr>
        <w:spacing w:after="0"/>
        <w:ind w:left="61"/>
        <w:jc w:val="center"/>
        <w:rPr>
          <w:rFonts w:ascii="Arial" w:eastAsia="Arial" w:hAnsi="Arial" w:cs="Arial"/>
          <w:b/>
          <w:sz w:val="24"/>
        </w:rPr>
      </w:pP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 w:rsidP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07BB1" w:rsidRDefault="00891DF2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24"/>
        </w:rPr>
        <w:t xml:space="preserve">Ver. Socorro Nogueira </w:t>
      </w:r>
    </w:p>
    <w:p w:rsidR="00107BB1" w:rsidRDefault="00891DF2" w:rsidP="00D959FB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PT </w:t>
      </w:r>
    </w:p>
    <w:p w:rsidR="00107BB1" w:rsidRDefault="00891DF2">
      <w:pPr>
        <w:spacing w:after="3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sectPr w:rsidR="00107BB1">
      <w:footerReference w:type="default" r:id="rId9"/>
      <w:pgSz w:w="11906" w:h="16838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52" w:rsidRDefault="00424C52" w:rsidP="00236B29">
      <w:pPr>
        <w:spacing w:after="0" w:line="240" w:lineRule="auto"/>
      </w:pPr>
      <w:r>
        <w:separator/>
      </w:r>
    </w:p>
  </w:endnote>
  <w:endnote w:type="continuationSeparator" w:id="0">
    <w:p w:rsidR="00424C52" w:rsidRDefault="00424C52" w:rsidP="002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2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</w:rPr>
      <w:t>Rua José Bruno de Oliveira Gomes</w:t>
    </w:r>
    <w:r w:rsidRPr="005E1E69">
      <w:rPr>
        <w:rFonts w:ascii="Arial" w:hAnsi="Arial" w:cs="Arial"/>
        <w:sz w:val="24"/>
        <w:szCs w:val="24"/>
      </w:rPr>
      <w:t xml:space="preserve">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236B29" w:rsidRDefault="00236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52" w:rsidRDefault="00424C52" w:rsidP="00236B29">
      <w:pPr>
        <w:spacing w:after="0" w:line="240" w:lineRule="auto"/>
      </w:pPr>
      <w:r>
        <w:separator/>
      </w:r>
    </w:p>
  </w:footnote>
  <w:footnote w:type="continuationSeparator" w:id="0">
    <w:p w:rsidR="00424C52" w:rsidRDefault="00424C52" w:rsidP="0023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3C12"/>
    <w:multiLevelType w:val="multilevel"/>
    <w:tmpl w:val="6C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1"/>
    <w:rsid w:val="00107BB1"/>
    <w:rsid w:val="00236B29"/>
    <w:rsid w:val="003F6007"/>
    <w:rsid w:val="00424C52"/>
    <w:rsid w:val="007E499F"/>
    <w:rsid w:val="00891DF2"/>
    <w:rsid w:val="00B4392E"/>
    <w:rsid w:val="00C64E94"/>
    <w:rsid w:val="00D91731"/>
    <w:rsid w:val="00D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CFE4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B2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B29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4</cp:revision>
  <cp:lastPrinted>2025-03-31T14:07:00Z</cp:lastPrinted>
  <dcterms:created xsi:type="dcterms:W3CDTF">2025-03-31T14:09:00Z</dcterms:created>
  <dcterms:modified xsi:type="dcterms:W3CDTF">2025-03-31T14:12:00Z</dcterms:modified>
</cp:coreProperties>
</file>