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0F15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ESTADO DO AMAPÁ</w:t>
      </w:r>
    </w:p>
    <w:p w14:paraId="49BC5865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CÂMARA MUNICIPAL DE SANTANA</w:t>
      </w:r>
    </w:p>
    <w:p w14:paraId="5997E445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COMISSÃO DE ORÇAMENTO E FINANÇAS</w:t>
      </w:r>
    </w:p>
    <w:p w14:paraId="331D1325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743161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974641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6F1ABB" w14:textId="77777777" w:rsidR="00357EC6" w:rsidRPr="00C975BD" w:rsidRDefault="00357EC6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616029" w14:textId="77777777" w:rsidR="0021456C" w:rsidRPr="00C975BD" w:rsidRDefault="00E12C5D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PARECER N°--------/2025</w:t>
      </w:r>
    </w:p>
    <w:p w14:paraId="66B2D1C5" w14:textId="77777777" w:rsidR="00E045EF" w:rsidRPr="00C975BD" w:rsidRDefault="00E045EF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265A57" w14:textId="77777777" w:rsidR="00E045EF" w:rsidRPr="00C975BD" w:rsidRDefault="00E045EF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64AB66" w14:textId="77777777" w:rsidR="00E045EF" w:rsidRPr="00C975BD" w:rsidRDefault="00E045EF" w:rsidP="00C975B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104232" w14:textId="77777777" w:rsidR="00E12C5D" w:rsidRPr="00C975BD" w:rsidRDefault="00E12C5D" w:rsidP="00C975BD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Da COMISSÃO DE ORÇAMENTO E FINANÇAS, em decisão terminativa, ao projeto de Lei que </w:t>
      </w:r>
      <w:r w:rsidR="0033631F" w:rsidRPr="00C975BD">
        <w:rPr>
          <w:rFonts w:ascii="Arial" w:hAnsi="Arial" w:cs="Arial"/>
          <w:sz w:val="24"/>
          <w:szCs w:val="24"/>
        </w:rPr>
        <w:t>“CONCEDE DESCONTO SOBRE O VALOR DO IMPOSTO PREDIAL E TERRITORIAL URBANO (IPTU) DEVIDO NO EXERCÍCIO DE 2025 E SUBSEQUENTES E DA OUTRAS PROVIDÊNCIAS”</w:t>
      </w:r>
      <w:r w:rsidR="00E045EF" w:rsidRPr="00C975BD">
        <w:rPr>
          <w:rFonts w:ascii="Arial" w:hAnsi="Arial" w:cs="Arial"/>
          <w:sz w:val="24"/>
          <w:szCs w:val="24"/>
        </w:rPr>
        <w:t>.</w:t>
      </w:r>
    </w:p>
    <w:p w14:paraId="4AC83F58" w14:textId="77777777" w:rsidR="00E045EF" w:rsidRPr="00C975BD" w:rsidRDefault="00E045EF" w:rsidP="00C975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3023C" w14:textId="77777777" w:rsidR="00E045EF" w:rsidRPr="00C975BD" w:rsidRDefault="00E045EF" w:rsidP="00C975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E9ADE2" w14:textId="77777777" w:rsidR="00E045EF" w:rsidRPr="00C975BD" w:rsidRDefault="00E045EF" w:rsidP="00C975B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RELATÓRIO</w:t>
      </w:r>
    </w:p>
    <w:p w14:paraId="39C09B22" w14:textId="77777777" w:rsidR="003E0762" w:rsidRPr="00C975BD" w:rsidRDefault="00E045EF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O presente parecer tem por objetivo analisar a legalidade e consti</w:t>
      </w:r>
      <w:r w:rsidR="006113CC" w:rsidRPr="00C975BD">
        <w:rPr>
          <w:rFonts w:ascii="Arial" w:hAnsi="Arial" w:cs="Arial"/>
          <w:sz w:val="24"/>
          <w:szCs w:val="24"/>
        </w:rPr>
        <w:t>tucionalidade do Projeto de Lei</w:t>
      </w:r>
      <w:r w:rsidR="003E0762" w:rsidRPr="00C975BD">
        <w:rPr>
          <w:rFonts w:ascii="Arial" w:hAnsi="Arial" w:cs="Arial"/>
          <w:sz w:val="24"/>
          <w:szCs w:val="24"/>
        </w:rPr>
        <w:t xml:space="preserve"> de autoria do chefe do Poder Executivo Municipa</w:t>
      </w:r>
      <w:r w:rsidR="00A64685" w:rsidRPr="00C975BD">
        <w:rPr>
          <w:rFonts w:ascii="Arial" w:hAnsi="Arial" w:cs="Arial"/>
          <w:sz w:val="24"/>
          <w:szCs w:val="24"/>
        </w:rPr>
        <w:t xml:space="preserve">l, que concede desconto sobre o valor do imposto predial e territorial urbano (IPTU) devido no exercício de 2025 </w:t>
      </w:r>
      <w:r w:rsidR="003E0762" w:rsidRPr="00C975BD">
        <w:rPr>
          <w:rFonts w:ascii="Arial" w:hAnsi="Arial" w:cs="Arial"/>
          <w:sz w:val="24"/>
          <w:szCs w:val="24"/>
        </w:rPr>
        <w:t xml:space="preserve">e </w:t>
      </w:r>
      <w:r w:rsidR="00A64685" w:rsidRPr="00C975BD">
        <w:rPr>
          <w:rFonts w:ascii="Arial" w:hAnsi="Arial" w:cs="Arial"/>
          <w:sz w:val="24"/>
          <w:szCs w:val="24"/>
        </w:rPr>
        <w:t>da</w:t>
      </w:r>
      <w:r w:rsidR="0072208F" w:rsidRPr="00C975BD">
        <w:rPr>
          <w:rFonts w:ascii="Arial" w:hAnsi="Arial" w:cs="Arial"/>
          <w:sz w:val="24"/>
          <w:szCs w:val="24"/>
        </w:rPr>
        <w:t xml:space="preserve"> outras</w:t>
      </w:r>
      <w:r w:rsidR="003E0762" w:rsidRPr="00C975BD">
        <w:rPr>
          <w:rFonts w:ascii="Arial" w:hAnsi="Arial" w:cs="Arial"/>
          <w:sz w:val="24"/>
          <w:szCs w:val="24"/>
        </w:rPr>
        <w:t xml:space="preserve"> providencias.</w:t>
      </w:r>
    </w:p>
    <w:p w14:paraId="2D0C2DA3" w14:textId="77777777" w:rsidR="00E045EF" w:rsidRPr="00C975BD" w:rsidRDefault="003E0762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O texto legal a ser votado se encontra distribuído em apenas</w:t>
      </w:r>
      <w:r w:rsidR="006113CC" w:rsidRPr="00C975BD">
        <w:rPr>
          <w:rFonts w:ascii="Arial" w:hAnsi="Arial" w:cs="Arial"/>
          <w:sz w:val="24"/>
          <w:szCs w:val="24"/>
        </w:rPr>
        <w:t xml:space="preserve"> </w:t>
      </w:r>
      <w:r w:rsidR="0072208F" w:rsidRPr="00C975BD">
        <w:rPr>
          <w:rFonts w:ascii="Arial" w:hAnsi="Arial" w:cs="Arial"/>
          <w:sz w:val="24"/>
          <w:szCs w:val="24"/>
        </w:rPr>
        <w:t>1(um</w:t>
      </w:r>
      <w:r w:rsidRPr="00C975BD">
        <w:rPr>
          <w:rFonts w:ascii="Arial" w:hAnsi="Arial" w:cs="Arial"/>
          <w:sz w:val="24"/>
          <w:szCs w:val="24"/>
        </w:rPr>
        <w:t xml:space="preserve">) artigo elaborado de acordo com o que preceitua o artigo 48, inciso I, da Lei Orgânica </w:t>
      </w:r>
      <w:r w:rsidRPr="00C975BD">
        <w:rPr>
          <w:rFonts w:ascii="Arial" w:hAnsi="Arial" w:cs="Arial"/>
          <w:sz w:val="24"/>
          <w:szCs w:val="24"/>
        </w:rPr>
        <w:lastRenderedPageBreak/>
        <w:t xml:space="preserve">do </w:t>
      </w:r>
      <w:r w:rsidR="0072208F" w:rsidRPr="00C975BD">
        <w:rPr>
          <w:rFonts w:ascii="Arial" w:hAnsi="Arial" w:cs="Arial"/>
          <w:sz w:val="24"/>
          <w:szCs w:val="24"/>
        </w:rPr>
        <w:t>Município</w:t>
      </w:r>
      <w:r w:rsidRPr="00C975BD">
        <w:rPr>
          <w:rFonts w:ascii="Arial" w:hAnsi="Arial" w:cs="Arial"/>
          <w:sz w:val="24"/>
          <w:szCs w:val="24"/>
        </w:rPr>
        <w:t xml:space="preserve"> de Santana c/c o artigo 30, I, CF/88 e no Regime Interno dessa Casa Legislativa.</w:t>
      </w:r>
    </w:p>
    <w:p w14:paraId="473F883A" w14:textId="77777777" w:rsidR="003E0762" w:rsidRPr="00C975BD" w:rsidRDefault="003E0762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É um </w:t>
      </w:r>
      <w:r w:rsidR="0072208F" w:rsidRPr="00C975BD">
        <w:rPr>
          <w:rFonts w:ascii="Arial" w:hAnsi="Arial" w:cs="Arial"/>
          <w:sz w:val="24"/>
          <w:szCs w:val="24"/>
        </w:rPr>
        <w:t>sucinto</w:t>
      </w:r>
      <w:r w:rsidRPr="00C975BD">
        <w:rPr>
          <w:rFonts w:ascii="Arial" w:hAnsi="Arial" w:cs="Arial"/>
          <w:sz w:val="24"/>
          <w:szCs w:val="24"/>
        </w:rPr>
        <w:t xml:space="preserve"> relatório. Passamos a </w:t>
      </w:r>
      <w:r w:rsidR="0072208F" w:rsidRPr="00C975BD">
        <w:rPr>
          <w:rFonts w:ascii="Arial" w:hAnsi="Arial" w:cs="Arial"/>
          <w:sz w:val="24"/>
          <w:szCs w:val="24"/>
        </w:rPr>
        <w:t>análise</w:t>
      </w:r>
      <w:r w:rsidRPr="00C975BD">
        <w:rPr>
          <w:rFonts w:ascii="Arial" w:hAnsi="Arial" w:cs="Arial"/>
          <w:sz w:val="24"/>
          <w:szCs w:val="24"/>
        </w:rPr>
        <w:t xml:space="preserve"> da Comissão</w:t>
      </w:r>
    </w:p>
    <w:p w14:paraId="6B59F3E2" w14:textId="77777777" w:rsidR="003E0762" w:rsidRPr="00C975BD" w:rsidRDefault="003E0762" w:rsidP="00C975B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 xml:space="preserve">DA COMPETÊNCIA LEGISLATIVA </w:t>
      </w:r>
    </w:p>
    <w:p w14:paraId="74EE04A2" w14:textId="77777777" w:rsidR="003E0762" w:rsidRPr="00C975BD" w:rsidRDefault="003E0762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No que se refere à competência do </w:t>
      </w:r>
      <w:r w:rsidR="0072208F" w:rsidRPr="00C975BD">
        <w:rPr>
          <w:rFonts w:ascii="Arial" w:hAnsi="Arial" w:cs="Arial"/>
          <w:sz w:val="24"/>
          <w:szCs w:val="24"/>
        </w:rPr>
        <w:t>Município</w:t>
      </w:r>
      <w:r w:rsidRPr="00C975BD">
        <w:rPr>
          <w:rFonts w:ascii="Arial" w:hAnsi="Arial" w:cs="Arial"/>
          <w:sz w:val="24"/>
          <w:szCs w:val="24"/>
        </w:rPr>
        <w:t xml:space="preserve">, o presente projeto versa em face do interesse local, encontrando amparo no </w:t>
      </w:r>
      <w:r w:rsidR="001233CE" w:rsidRPr="00C975BD">
        <w:rPr>
          <w:rFonts w:ascii="Arial" w:hAnsi="Arial" w:cs="Arial"/>
          <w:sz w:val="24"/>
          <w:szCs w:val="24"/>
        </w:rPr>
        <w:t xml:space="preserve">artigo 30, I da Constituição Federal e no artigo 48, I da Lei Orgânica do </w:t>
      </w:r>
      <w:r w:rsidR="0072208F" w:rsidRPr="00C975BD">
        <w:rPr>
          <w:rFonts w:ascii="Arial" w:hAnsi="Arial" w:cs="Arial"/>
          <w:sz w:val="24"/>
          <w:szCs w:val="24"/>
        </w:rPr>
        <w:t>Município</w:t>
      </w:r>
      <w:r w:rsidR="001233CE" w:rsidRPr="00C975BD">
        <w:rPr>
          <w:rFonts w:ascii="Arial" w:hAnsi="Arial" w:cs="Arial"/>
          <w:sz w:val="24"/>
          <w:szCs w:val="24"/>
        </w:rPr>
        <w:t xml:space="preserve"> de Santana.</w:t>
      </w:r>
    </w:p>
    <w:p w14:paraId="6A34AB77" w14:textId="77777777" w:rsidR="001233CE" w:rsidRPr="00C975BD" w:rsidRDefault="001233CE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Portanto, nos termos da Lei Orgânica do </w:t>
      </w:r>
      <w:r w:rsidR="0072208F" w:rsidRPr="00C975BD">
        <w:rPr>
          <w:rFonts w:ascii="Arial" w:hAnsi="Arial" w:cs="Arial"/>
          <w:sz w:val="24"/>
          <w:szCs w:val="24"/>
        </w:rPr>
        <w:t>Município</w:t>
      </w:r>
      <w:r w:rsidRPr="00C975BD">
        <w:rPr>
          <w:rFonts w:ascii="Arial" w:hAnsi="Arial" w:cs="Arial"/>
          <w:sz w:val="24"/>
          <w:szCs w:val="24"/>
        </w:rPr>
        <w:t xml:space="preserve"> de S</w:t>
      </w:r>
      <w:r w:rsidR="0072208F" w:rsidRPr="00C975BD">
        <w:rPr>
          <w:rFonts w:ascii="Arial" w:hAnsi="Arial" w:cs="Arial"/>
          <w:sz w:val="24"/>
          <w:szCs w:val="24"/>
        </w:rPr>
        <w:t>antana, o Chefe do Poder Executivo, possui competência para iniciativas de projetos de Lei, na forma e nos casos previstos em Lei Orgânica do Município de Santana.</w:t>
      </w:r>
    </w:p>
    <w:p w14:paraId="01A2F4BD" w14:textId="77777777" w:rsidR="0072208F" w:rsidRPr="00C975BD" w:rsidRDefault="0072208F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Desta maneira, feitas as considerações sobre competência legislativa, não há que se falar em </w:t>
      </w:r>
      <w:r w:rsidR="00E822DB" w:rsidRPr="00C975BD">
        <w:rPr>
          <w:rFonts w:ascii="Arial" w:hAnsi="Arial" w:cs="Arial"/>
          <w:sz w:val="24"/>
          <w:szCs w:val="24"/>
        </w:rPr>
        <w:t>vício</w:t>
      </w:r>
      <w:r w:rsidRPr="00C975BD">
        <w:rPr>
          <w:rFonts w:ascii="Arial" w:hAnsi="Arial" w:cs="Arial"/>
          <w:sz w:val="24"/>
          <w:szCs w:val="24"/>
        </w:rPr>
        <w:t xml:space="preserve"> de iniciativa e competência no referido projeto </w:t>
      </w:r>
      <w:r w:rsidR="00E822DB" w:rsidRPr="00C975BD">
        <w:rPr>
          <w:rFonts w:ascii="Arial" w:hAnsi="Arial" w:cs="Arial"/>
          <w:sz w:val="24"/>
          <w:szCs w:val="24"/>
        </w:rPr>
        <w:t>de Lei, inexistindo óbices Constitucionais ou Legais no tocante à competência e iniciativa a Comissão opina favorável pelo prosseguimento e da tramitação do Projeto de Lei.</w:t>
      </w:r>
    </w:p>
    <w:p w14:paraId="6393977A" w14:textId="77777777" w:rsidR="00E822DB" w:rsidRPr="00C975BD" w:rsidRDefault="00E822DB" w:rsidP="00C975B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DO MÉRITO DO PROJETO DE LEI</w:t>
      </w:r>
    </w:p>
    <w:p w14:paraId="30271297" w14:textId="77777777" w:rsidR="00A64685" w:rsidRPr="00C975BD" w:rsidRDefault="00A64685" w:rsidP="00C975BD">
      <w:pPr>
        <w:spacing w:line="360" w:lineRule="auto"/>
        <w:ind w:left="360" w:firstLine="348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Style w:val="wpaicg-chat-message"/>
          <w:rFonts w:ascii="Arial" w:hAnsi="Arial" w:cs="Arial"/>
          <w:sz w:val="24"/>
          <w:szCs w:val="24"/>
        </w:rPr>
        <w:t>A concessão de desconto no IPTU representa uma medida de justiça fiscal e um estímulo ao desenvolvimento do município, e sua aprovação é fundamental por diversas razões que serão apresentadas a seguir.</w:t>
      </w:r>
    </w:p>
    <w:p w14:paraId="6601060B" w14:textId="77777777" w:rsidR="00A64685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1. Promoção da Justiça Fiscal:</w:t>
      </w:r>
    </w:p>
    <w:p w14:paraId="5051B002" w14:textId="77777777" w:rsidR="00A64685" w:rsidRPr="00C975BD" w:rsidRDefault="00A64685" w:rsidP="00C975BD">
      <w:pPr>
        <w:spacing w:line="360" w:lineRule="auto"/>
        <w:ind w:left="36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 xml:space="preserve">      A justiça fiscal é um princípio essencial para garantir que a carga tributária seja distribuída de forma equitativa entre os cidadãos. A concessão de descontos no IPTU pode beneficiar especialmente as famílias de baixa renda e os contribuintes que enfrentam dificuldades financeiras, permitindo que eles mantenham suas propriedades e contribuam para a vida comunitária. Essa </w:t>
      </w:r>
      <w:r w:rsidRPr="00C975BD">
        <w:rPr>
          <w:rStyle w:val="wpaicg-chat-message"/>
          <w:rFonts w:ascii="Arial" w:hAnsi="Arial" w:cs="Arial"/>
          <w:sz w:val="24"/>
          <w:szCs w:val="24"/>
        </w:rPr>
        <w:lastRenderedPageBreak/>
        <w:t>medida ajuda a reduzir a desigualdade social, promovendo um ambiente mais justo e inclusivo.</w:t>
      </w:r>
    </w:p>
    <w:p w14:paraId="68DA18A9" w14:textId="77777777" w:rsidR="00BF5D44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2. Estímulo ao Desenvolvimento Econômico:</w:t>
      </w:r>
    </w:p>
    <w:p w14:paraId="11F106BB" w14:textId="77777777" w:rsidR="00BF5D44" w:rsidRPr="00C975BD" w:rsidRDefault="00A64685" w:rsidP="00C975BD">
      <w:pPr>
        <w:spacing w:line="360" w:lineRule="auto"/>
        <w:ind w:left="360" w:firstLine="348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="00BF5D44" w:rsidRPr="00C975BD">
        <w:rPr>
          <w:rStyle w:val="wpaicg-chat-message"/>
          <w:rFonts w:ascii="Arial" w:hAnsi="Arial" w:cs="Arial"/>
          <w:sz w:val="24"/>
          <w:szCs w:val="24"/>
        </w:rPr>
        <w:t xml:space="preserve">      </w:t>
      </w:r>
      <w:r w:rsidRPr="00C975BD">
        <w:rPr>
          <w:rStyle w:val="wpaicg-chat-message"/>
          <w:rFonts w:ascii="Arial" w:hAnsi="Arial" w:cs="Arial"/>
          <w:sz w:val="24"/>
          <w:szCs w:val="24"/>
        </w:rPr>
        <w:t>Descontos no IPTU podem incentivar a regularização de imóveis e a construção de novas habitações, estimulando o setor da construção civil e gerando empregos. Além disso, ao aliviar a carga tributária sobre os proprietários, a medida pode incentivar investimentos em melhorias e reformas, valorizando os imóveis e, consequentemente, aumentando a arrecadação futura do município.</w:t>
      </w:r>
    </w:p>
    <w:p w14:paraId="669BE6A8" w14:textId="77777777" w:rsidR="00BF5D44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3. Atração de Novos Investimentos:</w:t>
      </w:r>
    </w:p>
    <w:p w14:paraId="05ECBA1D" w14:textId="77777777" w:rsidR="00BF5D44" w:rsidRPr="00C975BD" w:rsidRDefault="00A64685" w:rsidP="00C975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="00BF5D44" w:rsidRPr="00C975BD">
        <w:rPr>
          <w:rStyle w:val="wpaicg-chat-message"/>
          <w:rFonts w:ascii="Arial" w:hAnsi="Arial" w:cs="Arial"/>
          <w:sz w:val="24"/>
          <w:szCs w:val="24"/>
        </w:rPr>
        <w:t xml:space="preserve">     </w:t>
      </w:r>
      <w:r w:rsidR="00A038BD" w:rsidRPr="00C975BD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C975BD">
        <w:rPr>
          <w:rStyle w:val="wpaicg-chat-message"/>
          <w:rFonts w:ascii="Arial" w:hAnsi="Arial" w:cs="Arial"/>
          <w:sz w:val="24"/>
          <w:szCs w:val="24"/>
        </w:rPr>
        <w:t>Um ambiente fiscal mais favorável pode atrair novos empreendimentos e investidores para o município. A concessão de descontos no IPTU pode ser um diferencial competitivo que torna a cidade mais atrativa para negócios, contribuindo para a geração de empregos e o fortalecimento da economia local.</w:t>
      </w:r>
      <w:r w:rsidRPr="00C975BD">
        <w:rPr>
          <w:rFonts w:ascii="Arial" w:hAnsi="Arial" w:cs="Arial"/>
          <w:sz w:val="24"/>
          <w:szCs w:val="24"/>
        </w:rPr>
        <w:br/>
      </w:r>
    </w:p>
    <w:p w14:paraId="65ACA068" w14:textId="77777777" w:rsidR="00B3052F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4. Fomento à Sustentabilidade e Melhoria da Infraestrutura:</w:t>
      </w:r>
    </w:p>
    <w:p w14:paraId="2A92A6A0" w14:textId="77777777" w:rsidR="00B3052F" w:rsidRPr="00C975BD" w:rsidRDefault="00A64685" w:rsidP="00C975BD">
      <w:pPr>
        <w:spacing w:line="360" w:lineRule="auto"/>
        <w:ind w:left="360" w:firstLine="348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="00885539" w:rsidRPr="00C975BD">
        <w:rPr>
          <w:rStyle w:val="wpaicg-chat-message"/>
          <w:rFonts w:ascii="Arial" w:hAnsi="Arial" w:cs="Arial"/>
          <w:sz w:val="24"/>
          <w:szCs w:val="24"/>
        </w:rPr>
        <w:t xml:space="preserve">      </w:t>
      </w:r>
      <w:r w:rsidRPr="00C975BD">
        <w:rPr>
          <w:rStyle w:val="wpaicg-chat-message"/>
          <w:rFonts w:ascii="Arial" w:hAnsi="Arial" w:cs="Arial"/>
          <w:sz w:val="24"/>
          <w:szCs w:val="24"/>
        </w:rPr>
        <w:t>Com a redução da carga tributária, os proprietários podem destinar recursos para melhorias em suas propriedades, como reformas que promovam a sustentabilidade, eficiência energética e acessibilidade. Isso não apenas melhora a qualidade de vida dos moradores, mas também contribui para a valorização do espaço urbano e a melhoria da infraestrutura local.</w:t>
      </w:r>
    </w:p>
    <w:p w14:paraId="570F10BB" w14:textId="77777777" w:rsidR="00B3052F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lastRenderedPageBreak/>
        <w:br/>
      </w: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5. Fortalecimento da Participação Cidadã:</w:t>
      </w:r>
    </w:p>
    <w:p w14:paraId="7801B025" w14:textId="77777777" w:rsidR="00B3052F" w:rsidRPr="00C975BD" w:rsidRDefault="00A64685" w:rsidP="00C975BD">
      <w:pPr>
        <w:spacing w:line="360" w:lineRule="auto"/>
        <w:ind w:left="36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="00885539" w:rsidRPr="00C975BD">
        <w:rPr>
          <w:rStyle w:val="wpaicg-chat-message"/>
          <w:rFonts w:ascii="Arial" w:hAnsi="Arial" w:cs="Arial"/>
          <w:sz w:val="24"/>
          <w:szCs w:val="24"/>
        </w:rPr>
        <w:t xml:space="preserve">      </w:t>
      </w:r>
      <w:r w:rsidRPr="00C975BD">
        <w:rPr>
          <w:rStyle w:val="wpaicg-chat-message"/>
          <w:rFonts w:ascii="Arial" w:hAnsi="Arial" w:cs="Arial"/>
          <w:sz w:val="24"/>
          <w:szCs w:val="24"/>
        </w:rPr>
        <w:t>A concessão de descontos no IPTU pode ser acompanhada de programas que incentivem a participação da população em decisões sobre o uso do espaço urbano e a destinação de recursos públicos. Isso fortalece a democracia local e promove um senso de pertencimento e responsabilidade entre os cidadãos.</w:t>
      </w:r>
    </w:p>
    <w:p w14:paraId="73CF6FF4" w14:textId="77777777" w:rsidR="00885539" w:rsidRPr="00C975BD" w:rsidRDefault="00A64685" w:rsidP="00C975BD">
      <w:pPr>
        <w:spacing w:line="360" w:lineRule="auto"/>
        <w:ind w:left="360" w:firstLine="348"/>
        <w:rPr>
          <w:rStyle w:val="wpaicg-chat-message"/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Fonts w:ascii="Arial" w:hAnsi="Arial" w:cs="Arial"/>
          <w:sz w:val="24"/>
          <w:szCs w:val="24"/>
        </w:rPr>
        <w:br/>
      </w:r>
      <w:r w:rsidRPr="00C975BD">
        <w:rPr>
          <w:rStyle w:val="wpaicg-chat-message"/>
          <w:rFonts w:ascii="Arial" w:hAnsi="Arial" w:cs="Arial"/>
          <w:sz w:val="24"/>
          <w:szCs w:val="24"/>
        </w:rPr>
        <w:t>Conclusão:</w:t>
      </w:r>
    </w:p>
    <w:p w14:paraId="7806CEDC" w14:textId="77777777" w:rsidR="00A64685" w:rsidRPr="00C975BD" w:rsidRDefault="00A64685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br/>
      </w:r>
      <w:r w:rsidR="00885539" w:rsidRPr="00C975BD">
        <w:rPr>
          <w:rStyle w:val="wpaicg-chat-message"/>
          <w:rFonts w:ascii="Arial" w:hAnsi="Arial" w:cs="Arial"/>
          <w:sz w:val="24"/>
          <w:szCs w:val="24"/>
        </w:rPr>
        <w:t xml:space="preserve">     </w:t>
      </w:r>
      <w:r w:rsidRPr="00C975BD">
        <w:rPr>
          <w:rStyle w:val="wpaicg-chat-message"/>
          <w:rFonts w:ascii="Arial" w:hAnsi="Arial" w:cs="Arial"/>
          <w:sz w:val="24"/>
          <w:szCs w:val="24"/>
        </w:rPr>
        <w:t>A aprovação da concessão de desconto no IPTU é uma medida que reflete um compromisso com a justiça fiscal e o desenvolvimento sustentável do município. Ao aliviar a carga tributária, o município não apenas promove a equidade social, mas também e</w:t>
      </w:r>
      <w:r w:rsidR="00885539" w:rsidRPr="00C975BD">
        <w:rPr>
          <w:rStyle w:val="wpaicg-chat-message"/>
          <w:rFonts w:ascii="Arial" w:hAnsi="Arial" w:cs="Arial"/>
          <w:sz w:val="24"/>
          <w:szCs w:val="24"/>
        </w:rPr>
        <w:t xml:space="preserve">stimula a economia local, atrai </w:t>
      </w:r>
      <w:r w:rsidRPr="00C975BD">
        <w:rPr>
          <w:rStyle w:val="wpaicg-chat-message"/>
          <w:rFonts w:ascii="Arial" w:hAnsi="Arial" w:cs="Arial"/>
          <w:sz w:val="24"/>
          <w:szCs w:val="24"/>
        </w:rPr>
        <w:t xml:space="preserve">investimentos e melhora a qualidade de vida dos cidadãos. Portanto, é fundamental que essa proposta seja aprovada, visando um futuro mais justo e próspero para todos. </w:t>
      </w:r>
      <w:r w:rsidRPr="00C975BD">
        <w:rPr>
          <w:rFonts w:ascii="Arial" w:hAnsi="Arial" w:cs="Arial"/>
          <w:sz w:val="24"/>
          <w:szCs w:val="24"/>
        </w:rPr>
        <w:br/>
      </w:r>
    </w:p>
    <w:p w14:paraId="383ACB6D" w14:textId="77777777" w:rsidR="00354F37" w:rsidRPr="00C975BD" w:rsidRDefault="006D2743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No presente caso se verifica que o Projeto de Lei</w:t>
      </w:r>
      <w:r w:rsidR="00332322" w:rsidRPr="00C975BD">
        <w:rPr>
          <w:rFonts w:ascii="Arial" w:hAnsi="Arial" w:cs="Arial"/>
          <w:sz w:val="24"/>
          <w:szCs w:val="24"/>
        </w:rPr>
        <w:t>, oriundo do Poder Executivo Municipal de Santana, cumpre os requisitos básicos, dispondo da matéria exigida por Lei, estando apto a ser submetido apreciação do Plenário e provado em dois turnos, se for o caso, devendo depois de aprovado, ser devolvido ao Poder Executivo para sanção</w:t>
      </w:r>
      <w:r w:rsidR="006E6933" w:rsidRPr="00C975BD">
        <w:rPr>
          <w:rFonts w:ascii="Arial" w:hAnsi="Arial" w:cs="Arial"/>
          <w:sz w:val="24"/>
          <w:szCs w:val="24"/>
        </w:rPr>
        <w:t>.</w:t>
      </w:r>
    </w:p>
    <w:p w14:paraId="429AF807" w14:textId="77777777" w:rsidR="006E6933" w:rsidRPr="00C975BD" w:rsidRDefault="006E6933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Por fim, comissão sendo competente para se pronunciar sobre a parte de cunho contábil e financeiro, não detectou impedimentos incidentes sobre a propositura do projeto de Lei.</w:t>
      </w:r>
    </w:p>
    <w:p w14:paraId="4E29FFCE" w14:textId="77777777" w:rsidR="006E6933" w:rsidRPr="00C975BD" w:rsidRDefault="006E6933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lastRenderedPageBreak/>
        <w:t xml:space="preserve">No mais salientamos a importância </w:t>
      </w:r>
      <w:proofErr w:type="gramStart"/>
      <w:r w:rsidRPr="00C975BD">
        <w:rPr>
          <w:rFonts w:ascii="Arial" w:hAnsi="Arial" w:cs="Arial"/>
          <w:sz w:val="24"/>
          <w:szCs w:val="24"/>
        </w:rPr>
        <w:t>dos</w:t>
      </w:r>
      <w:proofErr w:type="gramEnd"/>
      <w:r w:rsidRPr="00C975BD">
        <w:rPr>
          <w:rFonts w:ascii="Arial" w:hAnsi="Arial" w:cs="Arial"/>
          <w:sz w:val="24"/>
          <w:szCs w:val="24"/>
        </w:rPr>
        <w:t xml:space="preserve"> senhores vereadores analisarem com atenção os anexos, constantes no projeto de Lei, tendo em vista que são de suma importância para a tomada da decisão.</w:t>
      </w:r>
    </w:p>
    <w:p w14:paraId="3C4764D1" w14:textId="77777777" w:rsidR="006E6933" w:rsidRPr="00C975BD" w:rsidRDefault="006E6933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 xml:space="preserve">Seguem </w:t>
      </w:r>
      <w:r w:rsidR="0055421F" w:rsidRPr="00C975BD">
        <w:rPr>
          <w:rFonts w:ascii="Arial" w:hAnsi="Arial" w:cs="Arial"/>
          <w:sz w:val="24"/>
          <w:szCs w:val="24"/>
        </w:rPr>
        <w:t>parecer dessa Comissão para análise, consideração e posterior providencias cabíveis</w:t>
      </w:r>
      <w:r w:rsidR="002A4292" w:rsidRPr="00C975BD">
        <w:rPr>
          <w:rFonts w:ascii="Arial" w:hAnsi="Arial" w:cs="Arial"/>
          <w:sz w:val="24"/>
          <w:szCs w:val="24"/>
        </w:rPr>
        <w:t>.</w:t>
      </w:r>
    </w:p>
    <w:p w14:paraId="19F37DBF" w14:textId="77777777" w:rsidR="002A4292" w:rsidRPr="00C975BD" w:rsidRDefault="00276CAA" w:rsidP="00C975B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CONCLUSÃO</w:t>
      </w:r>
    </w:p>
    <w:p w14:paraId="2D2BB75E" w14:textId="77777777" w:rsidR="00276CAA" w:rsidRPr="00C975BD" w:rsidRDefault="00276CAA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EX POSITIS, do ponto de vista da Constitucionalidade, Legalidade, Juridicidade a adequação técnica legislativa, bem como em face a inexistência de óbices, a Comissão Finanças e Orçamento, manifesta pela aprovação do projeto de Lei Complementar</w:t>
      </w:r>
      <w:r w:rsidR="0057558B">
        <w:rPr>
          <w:rFonts w:ascii="Arial" w:hAnsi="Arial" w:cs="Arial"/>
          <w:sz w:val="24"/>
          <w:szCs w:val="24"/>
        </w:rPr>
        <w:t xml:space="preserve"> que concede o desconto sobre o valor do imposto predial e territorial urbano (IPTU)</w:t>
      </w:r>
      <w:r w:rsidRPr="00C975BD">
        <w:rPr>
          <w:rFonts w:ascii="Arial" w:hAnsi="Arial" w:cs="Arial"/>
          <w:sz w:val="24"/>
          <w:szCs w:val="24"/>
        </w:rPr>
        <w:t>,</w:t>
      </w:r>
      <w:r w:rsidR="0057558B">
        <w:rPr>
          <w:rFonts w:ascii="Arial" w:hAnsi="Arial" w:cs="Arial"/>
          <w:sz w:val="24"/>
          <w:szCs w:val="24"/>
        </w:rPr>
        <w:t xml:space="preserve"> devido no exercício de 2025 e subsequentes,</w:t>
      </w:r>
      <w:r w:rsidRPr="00C975BD">
        <w:rPr>
          <w:rFonts w:ascii="Arial" w:hAnsi="Arial" w:cs="Arial"/>
          <w:sz w:val="24"/>
          <w:szCs w:val="24"/>
        </w:rPr>
        <w:t xml:space="preserve"> devendo o mesmo ser submetido a discussão e votação, necessitando para sua aprovação, voto favorável da maioria dos membros da Câmara Municipal.</w:t>
      </w:r>
    </w:p>
    <w:p w14:paraId="012666B9" w14:textId="77777777" w:rsidR="003D5530" w:rsidRPr="00C975BD" w:rsidRDefault="003D5530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No que tange ao mérito, ou seja, a verificação da existência de interesse público, caberá a todos os nobres pares no uso da função legislativa, verificar a viabilidade ou não desta preposição, respeitando- se para tanto as formalidades legais e regimentais.</w:t>
      </w:r>
    </w:p>
    <w:p w14:paraId="393F64F4" w14:textId="77777777" w:rsidR="003D5530" w:rsidRPr="00C975BD" w:rsidRDefault="003D5530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Este é o parecer, salvo melhor juízo.</w:t>
      </w:r>
    </w:p>
    <w:p w14:paraId="5010C2C0" w14:textId="77777777" w:rsidR="00677A85" w:rsidRPr="00C975BD" w:rsidRDefault="00677A85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2E0C2A73" w14:textId="77777777" w:rsidR="003D5530" w:rsidRPr="00C975BD" w:rsidRDefault="003D5530" w:rsidP="00C975BD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Comissão de Finanças e Orçamento, 06 de março 2025</w:t>
      </w:r>
    </w:p>
    <w:p w14:paraId="23C54A6E" w14:textId="77777777" w:rsidR="003D5530" w:rsidRPr="00C975BD" w:rsidRDefault="003D5530" w:rsidP="00C975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2C530D4" w14:textId="77777777" w:rsidR="003D5530" w:rsidRPr="00C975BD" w:rsidRDefault="003D5530" w:rsidP="00C975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1EF312C" w14:textId="77777777" w:rsidR="003D5530" w:rsidRPr="00C975BD" w:rsidRDefault="003D5530" w:rsidP="00C975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3E3E01" w14:textId="77777777" w:rsidR="003D5530" w:rsidRPr="00C975BD" w:rsidRDefault="003D5530" w:rsidP="00C975BD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EDD57BF" w14:textId="77777777" w:rsidR="00276CAA" w:rsidRPr="00C975BD" w:rsidRDefault="003D5530" w:rsidP="00C975BD">
      <w:pPr>
        <w:pBdr>
          <w:bottom w:val="single" w:sz="6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VOTOS PELA APROVAÇÃO</w:t>
      </w:r>
    </w:p>
    <w:p w14:paraId="4C7C1ABE" w14:textId="77777777" w:rsidR="003D5530" w:rsidRPr="00C975BD" w:rsidRDefault="003D5530" w:rsidP="00C975BD">
      <w:pPr>
        <w:pBdr>
          <w:bottom w:val="single" w:sz="6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501ADB7D" w14:textId="77777777" w:rsidR="003D5530" w:rsidRPr="00C975BD" w:rsidRDefault="003D5530" w:rsidP="00C975BD">
      <w:pPr>
        <w:pBdr>
          <w:bottom w:val="single" w:sz="6" w:space="1" w:color="auto"/>
        </w:pBd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31633CE7" w14:textId="77777777" w:rsidR="003D5530" w:rsidRPr="00C975BD" w:rsidRDefault="003D5530" w:rsidP="00C975BD">
      <w:pPr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</w:p>
    <w:p w14:paraId="47243260" w14:textId="77777777" w:rsidR="00E045EF" w:rsidRPr="00C975BD" w:rsidRDefault="00760EE4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VEREADOR BRUNO ALVES BRANDÃO</w:t>
      </w:r>
      <w:r w:rsidR="002B5B06" w:rsidRPr="00C975BD">
        <w:rPr>
          <w:rFonts w:ascii="Arial" w:hAnsi="Arial" w:cs="Arial"/>
          <w:sz w:val="24"/>
          <w:szCs w:val="24"/>
        </w:rPr>
        <w:t>, PL</w:t>
      </w:r>
      <w:r w:rsidR="007D79B5" w:rsidRPr="00C975BD">
        <w:rPr>
          <w:rFonts w:ascii="Arial" w:hAnsi="Arial" w:cs="Arial"/>
          <w:sz w:val="24"/>
          <w:szCs w:val="24"/>
        </w:rPr>
        <w:t>- PRESIDENTE</w:t>
      </w:r>
    </w:p>
    <w:p w14:paraId="52AD5927" w14:textId="77777777" w:rsidR="007D79B5" w:rsidRPr="00C975BD" w:rsidRDefault="007D79B5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42038F" w14:textId="77777777" w:rsidR="007D79B5" w:rsidRPr="00C975BD" w:rsidRDefault="007D79B5" w:rsidP="00C975BD">
      <w:pPr>
        <w:spacing w:line="360" w:lineRule="auto"/>
        <w:rPr>
          <w:rFonts w:ascii="Arial" w:hAnsi="Arial" w:cs="Arial"/>
          <w:sz w:val="24"/>
          <w:szCs w:val="24"/>
        </w:rPr>
      </w:pPr>
    </w:p>
    <w:p w14:paraId="028F6F5A" w14:textId="77777777" w:rsidR="007D79B5" w:rsidRPr="00C975BD" w:rsidRDefault="00760EE4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VERADOR FRANCISCO DE ASSIS LOPES</w:t>
      </w:r>
      <w:r w:rsidR="002B5B06" w:rsidRPr="00C975BD">
        <w:rPr>
          <w:rFonts w:ascii="Arial" w:hAnsi="Arial" w:cs="Arial"/>
          <w:sz w:val="24"/>
          <w:szCs w:val="24"/>
        </w:rPr>
        <w:t>, PSD</w:t>
      </w:r>
      <w:r w:rsidR="007D79B5" w:rsidRPr="00C975BD">
        <w:rPr>
          <w:rFonts w:ascii="Arial" w:hAnsi="Arial" w:cs="Arial"/>
          <w:sz w:val="24"/>
          <w:szCs w:val="24"/>
        </w:rPr>
        <w:t>- MEMBRO</w:t>
      </w:r>
    </w:p>
    <w:p w14:paraId="53AF8079" w14:textId="77777777" w:rsidR="007D79B5" w:rsidRPr="00C975BD" w:rsidRDefault="007D79B5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E08551" w14:textId="77777777" w:rsidR="007D79B5" w:rsidRPr="00C975BD" w:rsidRDefault="007D79B5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667395C" w14:textId="77777777" w:rsidR="007D79B5" w:rsidRPr="00C975BD" w:rsidRDefault="00760EE4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VEREADORA ELMA GARCIA GOMES DO NASCIMENTO</w:t>
      </w:r>
      <w:r w:rsidR="002B5B06" w:rsidRPr="00C975BD">
        <w:rPr>
          <w:rFonts w:ascii="Arial" w:hAnsi="Arial" w:cs="Arial"/>
          <w:sz w:val="24"/>
          <w:szCs w:val="24"/>
        </w:rPr>
        <w:t>, MDB</w:t>
      </w:r>
      <w:r w:rsidR="007D79B5" w:rsidRPr="00C975BD">
        <w:rPr>
          <w:rFonts w:ascii="Arial" w:hAnsi="Arial" w:cs="Arial"/>
          <w:sz w:val="24"/>
          <w:szCs w:val="24"/>
        </w:rPr>
        <w:t>- MEMBRO</w:t>
      </w:r>
    </w:p>
    <w:p w14:paraId="51105C75" w14:textId="77777777" w:rsidR="007D79B5" w:rsidRPr="00C975BD" w:rsidRDefault="007D79B5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BB7CCC4" w14:textId="77777777" w:rsidR="007D79B5" w:rsidRPr="00C975BD" w:rsidRDefault="007D79B5" w:rsidP="00C975BD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75BD">
        <w:rPr>
          <w:rFonts w:ascii="Arial" w:hAnsi="Arial" w:cs="Arial"/>
          <w:b/>
          <w:sz w:val="24"/>
          <w:szCs w:val="24"/>
        </w:rPr>
        <w:t>VOTOS PELA REJEIÇÃO</w:t>
      </w:r>
    </w:p>
    <w:p w14:paraId="55377A5B" w14:textId="77777777" w:rsidR="007D79B5" w:rsidRPr="00C975BD" w:rsidRDefault="007D79B5" w:rsidP="00C975BD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5DD857" w14:textId="77777777" w:rsidR="007D79B5" w:rsidRPr="00C975BD" w:rsidRDefault="007D79B5" w:rsidP="00C975BD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414EEE" w14:textId="77777777" w:rsidR="007D79B5" w:rsidRPr="00C975BD" w:rsidRDefault="007D79B5" w:rsidP="00C975BD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7DEBAF" w14:textId="77777777" w:rsidR="007D79B5" w:rsidRPr="00C975BD" w:rsidRDefault="00CC43CF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VEREADOR BRUNO ALVES BRANDÃO</w:t>
      </w:r>
      <w:r w:rsidR="00A41D16" w:rsidRPr="00C975BD">
        <w:rPr>
          <w:rFonts w:ascii="Arial" w:hAnsi="Arial" w:cs="Arial"/>
          <w:sz w:val="24"/>
          <w:szCs w:val="24"/>
        </w:rPr>
        <w:t>, PL</w:t>
      </w:r>
      <w:r w:rsidR="007D79B5" w:rsidRPr="00C975BD">
        <w:rPr>
          <w:rFonts w:ascii="Arial" w:hAnsi="Arial" w:cs="Arial"/>
          <w:sz w:val="24"/>
          <w:szCs w:val="24"/>
        </w:rPr>
        <w:t>- PRESIDENTE</w:t>
      </w:r>
    </w:p>
    <w:p w14:paraId="0CC76FA5" w14:textId="77777777" w:rsidR="007D79B5" w:rsidRPr="00C975BD" w:rsidRDefault="007D79B5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A12C2F7" w14:textId="77777777" w:rsidR="007D79B5" w:rsidRPr="00C975BD" w:rsidRDefault="007D79B5" w:rsidP="00C975BD">
      <w:pPr>
        <w:spacing w:line="360" w:lineRule="auto"/>
        <w:rPr>
          <w:rFonts w:ascii="Arial" w:hAnsi="Arial" w:cs="Arial"/>
          <w:sz w:val="24"/>
          <w:szCs w:val="24"/>
        </w:rPr>
      </w:pPr>
    </w:p>
    <w:p w14:paraId="1CCE5626" w14:textId="77777777" w:rsidR="007D79B5" w:rsidRPr="00C975BD" w:rsidRDefault="00CC43CF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VERADOR FRANCISCO DE ASSIS LOPES</w:t>
      </w:r>
      <w:r w:rsidR="00A41D16" w:rsidRPr="00C975BD">
        <w:rPr>
          <w:rFonts w:ascii="Arial" w:hAnsi="Arial" w:cs="Arial"/>
          <w:sz w:val="24"/>
          <w:szCs w:val="24"/>
        </w:rPr>
        <w:t>, PSD</w:t>
      </w:r>
      <w:r w:rsidR="007D79B5" w:rsidRPr="00C975BD">
        <w:rPr>
          <w:rFonts w:ascii="Arial" w:hAnsi="Arial" w:cs="Arial"/>
          <w:sz w:val="24"/>
          <w:szCs w:val="24"/>
        </w:rPr>
        <w:t>- MEMBRO</w:t>
      </w:r>
    </w:p>
    <w:p w14:paraId="32CBB02B" w14:textId="77777777" w:rsidR="007D79B5" w:rsidRPr="00C975BD" w:rsidRDefault="007D79B5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B323C95" w14:textId="77777777" w:rsidR="007D79B5" w:rsidRPr="00C975BD" w:rsidRDefault="007D79B5" w:rsidP="00C975BD">
      <w:pPr>
        <w:pBdr>
          <w:top w:val="single" w:sz="6" w:space="1" w:color="auto"/>
          <w:bottom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14B0D99" w14:textId="77777777" w:rsidR="007D79B5" w:rsidRPr="00C975BD" w:rsidRDefault="00CC43CF" w:rsidP="00C975B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75BD">
        <w:rPr>
          <w:rFonts w:ascii="Arial" w:hAnsi="Arial" w:cs="Arial"/>
          <w:sz w:val="24"/>
          <w:szCs w:val="24"/>
        </w:rPr>
        <w:t>VEREADORA ELMA GARCIA GOMES NASCIMENTO</w:t>
      </w:r>
      <w:r w:rsidR="00A41D16" w:rsidRPr="00C975BD">
        <w:rPr>
          <w:rFonts w:ascii="Arial" w:hAnsi="Arial" w:cs="Arial"/>
          <w:sz w:val="24"/>
          <w:szCs w:val="24"/>
        </w:rPr>
        <w:t>, MDB</w:t>
      </w:r>
      <w:r w:rsidR="007D79B5" w:rsidRPr="00C975BD">
        <w:rPr>
          <w:rFonts w:ascii="Arial" w:hAnsi="Arial" w:cs="Arial"/>
          <w:sz w:val="24"/>
          <w:szCs w:val="24"/>
        </w:rPr>
        <w:t>- MEMBRO</w:t>
      </w:r>
    </w:p>
    <w:p w14:paraId="17558EE3" w14:textId="77777777" w:rsidR="007D79B5" w:rsidRPr="00C975BD" w:rsidRDefault="007D79B5" w:rsidP="00C975B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7D79B5" w:rsidRPr="00C97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7F68" w14:textId="77777777" w:rsidR="00044A0D" w:rsidRDefault="00044A0D" w:rsidP="003D5530">
      <w:pPr>
        <w:spacing w:after="0" w:line="240" w:lineRule="auto"/>
      </w:pPr>
      <w:r>
        <w:separator/>
      </w:r>
    </w:p>
  </w:endnote>
  <w:endnote w:type="continuationSeparator" w:id="0">
    <w:p w14:paraId="1A243D4A" w14:textId="77777777" w:rsidR="00044A0D" w:rsidRDefault="00044A0D" w:rsidP="003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EE25C" w14:textId="77777777" w:rsidR="00044A0D" w:rsidRDefault="00044A0D" w:rsidP="003D5530">
      <w:pPr>
        <w:spacing w:after="0" w:line="240" w:lineRule="auto"/>
      </w:pPr>
      <w:r>
        <w:separator/>
      </w:r>
    </w:p>
  </w:footnote>
  <w:footnote w:type="continuationSeparator" w:id="0">
    <w:p w14:paraId="3630735E" w14:textId="77777777" w:rsidR="00044A0D" w:rsidRDefault="00044A0D" w:rsidP="003D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6"/>
    <w:multiLevelType w:val="hybridMultilevel"/>
    <w:tmpl w:val="2800E79C"/>
    <w:lvl w:ilvl="0" w:tplc="959632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55"/>
    <w:rsid w:val="00044A0D"/>
    <w:rsid w:val="001233CE"/>
    <w:rsid w:val="002137BE"/>
    <w:rsid w:val="0021456C"/>
    <w:rsid w:val="00276CAA"/>
    <w:rsid w:val="002A4292"/>
    <w:rsid w:val="002B5B06"/>
    <w:rsid w:val="00332322"/>
    <w:rsid w:val="0033631F"/>
    <w:rsid w:val="00354F37"/>
    <w:rsid w:val="00357EC6"/>
    <w:rsid w:val="003D5530"/>
    <w:rsid w:val="003E0762"/>
    <w:rsid w:val="00474933"/>
    <w:rsid w:val="005058A1"/>
    <w:rsid w:val="0055421F"/>
    <w:rsid w:val="0057558B"/>
    <w:rsid w:val="006113CC"/>
    <w:rsid w:val="00677A85"/>
    <w:rsid w:val="006D2743"/>
    <w:rsid w:val="006E6933"/>
    <w:rsid w:val="0072208F"/>
    <w:rsid w:val="00760EE4"/>
    <w:rsid w:val="00792654"/>
    <w:rsid w:val="007D79B5"/>
    <w:rsid w:val="00885539"/>
    <w:rsid w:val="009F406B"/>
    <w:rsid w:val="00A038BD"/>
    <w:rsid w:val="00A41D16"/>
    <w:rsid w:val="00A64685"/>
    <w:rsid w:val="00B3052F"/>
    <w:rsid w:val="00BF5D44"/>
    <w:rsid w:val="00C70355"/>
    <w:rsid w:val="00C975BD"/>
    <w:rsid w:val="00CC43CF"/>
    <w:rsid w:val="00D237BE"/>
    <w:rsid w:val="00D34B17"/>
    <w:rsid w:val="00D43A83"/>
    <w:rsid w:val="00E045EF"/>
    <w:rsid w:val="00E12C5D"/>
    <w:rsid w:val="00E73AEF"/>
    <w:rsid w:val="00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1882"/>
  <w15:chartTrackingRefBased/>
  <w15:docId w15:val="{946B2969-0D3C-4671-BB4C-E0EC51C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5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530"/>
  </w:style>
  <w:style w:type="paragraph" w:styleId="Rodap">
    <w:name w:val="footer"/>
    <w:basedOn w:val="Normal"/>
    <w:link w:val="Rodap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530"/>
  </w:style>
  <w:style w:type="character" w:customStyle="1" w:styleId="wpaicg-chat-message">
    <w:name w:val="wpaicg-chat-message"/>
    <w:basedOn w:val="Fontepargpadro"/>
    <w:rsid w:val="0050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Ozi</cp:lastModifiedBy>
  <cp:revision>2</cp:revision>
  <dcterms:created xsi:type="dcterms:W3CDTF">2025-03-12T12:03:00Z</dcterms:created>
  <dcterms:modified xsi:type="dcterms:W3CDTF">2025-03-12T12:03:00Z</dcterms:modified>
</cp:coreProperties>
</file>