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87" w:rsidRDefault="00243E9C" w:rsidP="009464D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bookmarkStart w:id="0" w:name="_GoBack"/>
      <w:bookmarkEnd w:id="0"/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9464DA" w:rsidRDefault="009464DA">
      <w:pPr>
        <w:ind w:firstLine="708"/>
        <w:jc w:val="center"/>
        <w:rPr>
          <w:b/>
          <w:sz w:val="36"/>
          <w:szCs w:val="36"/>
        </w:rPr>
      </w:pP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>
        <w:rPr>
          <w:rFonts w:ascii="Arial" w:hAnsi="Arial" w:cs="Arial"/>
          <w:sz w:val="24"/>
          <w:szCs w:val="24"/>
        </w:rPr>
        <w:t xml:space="preserve"> e para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7049C6" w:rsidRPr="007049C6">
        <w:rPr>
          <w:rFonts w:ascii="Arial" w:hAnsi="Arial" w:cs="Arial"/>
          <w:b/>
          <w:sz w:val="24"/>
          <w:szCs w:val="24"/>
        </w:rPr>
        <w:t xml:space="preserve">MANUTENÇÃO </w:t>
      </w:r>
      <w:r w:rsidR="007049C6" w:rsidRPr="007049C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 ILUMINAÇÃO PÚBLICA - TROCA DE LÂMPADAS, BRAÇOS E CABEÇAS DE LUMINÁRIAS-</w:t>
      </w:r>
      <w:r w:rsidR="007049C6" w:rsidRPr="007049C6">
        <w:rPr>
          <w:rFonts w:ascii="Arial" w:hAnsi="Arial" w:cs="Arial"/>
          <w:b/>
          <w:sz w:val="24"/>
          <w:szCs w:val="24"/>
        </w:rPr>
        <w:t xml:space="preserve"> POR TODO O PERÍMETRO DA</w:t>
      </w:r>
      <w:r w:rsidR="007049C6">
        <w:rPr>
          <w:rFonts w:ascii="Arial" w:hAnsi="Arial" w:cs="Arial"/>
          <w:b/>
          <w:sz w:val="24"/>
          <w:szCs w:val="24"/>
        </w:rPr>
        <w:t xml:space="preserve"> QUADRA 109, NO BAIRRO ACQUAVILLE GAROUPA,</w:t>
      </w:r>
      <w:r w:rsidRPr="007049C6">
        <w:rPr>
          <w:rFonts w:ascii="Arial" w:hAnsi="Arial" w:cs="Arial"/>
          <w:b/>
          <w:sz w:val="24"/>
          <w:szCs w:val="24"/>
        </w:rPr>
        <w:t xml:space="preserve"> SANTANA -AP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882449" w:rsidRDefault="00243E9C">
      <w:pPr>
        <w:pStyle w:val="NormalWeb"/>
        <w:spacing w:beforeAutospacing="1"/>
        <w:jc w:val="both"/>
        <w:rPr>
          <w:rFonts w:ascii="Arial" w:hAnsi="Arial" w:cs="Arial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a visita in loco que constatou a necessidade desta</w:t>
      </w:r>
      <w:r w:rsidR="007049C6">
        <w:rPr>
          <w:rFonts w:ascii="Arial" w:hAnsi="Arial" w:cs="Arial"/>
        </w:rPr>
        <w:t xml:space="preserve"> solicitação </w:t>
      </w:r>
      <w:r>
        <w:rPr>
          <w:rFonts w:ascii="Arial" w:hAnsi="Arial" w:cs="Arial"/>
        </w:rPr>
        <w:t xml:space="preserve">devido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falta de iluminação adequada</w:t>
      </w:r>
      <w:r w:rsidR="007049C6">
        <w:rPr>
          <w:rFonts w:ascii="Arial" w:hAnsi="Arial" w:cs="Arial"/>
        </w:rPr>
        <w:t xml:space="preserve"> no perímetro da QUADRA 109 ACQUAVILLE GAROUPA, com isso aumenta-se o risco da cr</w:t>
      </w:r>
      <w:r w:rsidR="00882449">
        <w:rPr>
          <w:rFonts w:ascii="Arial" w:hAnsi="Arial" w:cs="Arial"/>
        </w:rPr>
        <w:t xml:space="preserve">iminalidade, </w:t>
      </w:r>
      <w:r w:rsidR="007049C6">
        <w:rPr>
          <w:rFonts w:ascii="Arial" w:hAnsi="Arial" w:cs="Arial"/>
        </w:rPr>
        <w:t xml:space="preserve">colocando em risco </w:t>
      </w:r>
      <w:r w:rsidR="00882449">
        <w:rPr>
          <w:rFonts w:ascii="Arial" w:hAnsi="Arial" w:cs="Arial"/>
        </w:rPr>
        <w:t>a segurança dos moradores</w:t>
      </w:r>
      <w:r>
        <w:rPr>
          <w:rFonts w:ascii="Arial" w:hAnsi="Arial" w:cs="Arial"/>
        </w:rPr>
        <w:t>. Além disso, a iluminação adequada facilita a mobilidade dos pedestres e motoristas, especialmente durante a noite. Isso é crucial para evitar acidentes e garantir que todos possam se deslocar com segurança. Ainda a iluminação adequada pode incentivar o desenvolvimento econômico e social da região, atraindo investimentos e melhorando a infraestrutura local.</w:t>
      </w:r>
      <w:r w:rsidR="00882449">
        <w:rPr>
          <w:rFonts w:ascii="Arial" w:hAnsi="Arial" w:cs="Arial"/>
        </w:rPr>
        <w:t xml:space="preserve"> </w:t>
      </w:r>
      <w:r w:rsidR="00882449" w:rsidRPr="00186A4C">
        <w:rPr>
          <w:rFonts w:ascii="Arial" w:hAnsi="Arial" w:cs="Arial"/>
        </w:rPr>
        <w:t>Comprometo-me a manter o compromisso com as responsabilidades que me foram confiadas pela população de nossa cidade.</w:t>
      </w:r>
    </w:p>
    <w:p w:rsidR="00882449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7049C6">
        <w:rPr>
          <w:rFonts w:ascii="Arial" w:hAnsi="Arial" w:cs="Arial"/>
          <w:b/>
          <w:sz w:val="24"/>
          <w:szCs w:val="24"/>
        </w:rPr>
        <w:t xml:space="preserve">17 DE MARÇO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882449" w:rsidRDefault="00882449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6CC" w:rsidRDefault="005B16CC">
      <w:pPr>
        <w:spacing w:line="240" w:lineRule="auto"/>
      </w:pPr>
      <w:r>
        <w:separator/>
      </w:r>
    </w:p>
  </w:endnote>
  <w:endnote w:type="continuationSeparator" w:id="0">
    <w:p w:rsidR="005B16CC" w:rsidRDefault="005B16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6CC" w:rsidRDefault="005B16CC">
      <w:pPr>
        <w:spacing w:after="0"/>
      </w:pPr>
      <w:r>
        <w:separator/>
      </w:r>
    </w:p>
  </w:footnote>
  <w:footnote w:type="continuationSeparator" w:id="0">
    <w:p w:rsidR="005B16CC" w:rsidRDefault="005B16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  <w:p w:rsidR="001A0387" w:rsidRDefault="001A03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B16CC"/>
    <w:rsid w:val="005E757E"/>
    <w:rsid w:val="00620CD8"/>
    <w:rsid w:val="00640E2D"/>
    <w:rsid w:val="006A3A01"/>
    <w:rsid w:val="006E08B3"/>
    <w:rsid w:val="007049C6"/>
    <w:rsid w:val="00705974"/>
    <w:rsid w:val="007644A2"/>
    <w:rsid w:val="00773DF4"/>
    <w:rsid w:val="00774FCD"/>
    <w:rsid w:val="007757D1"/>
    <w:rsid w:val="007813C2"/>
    <w:rsid w:val="007B699C"/>
    <w:rsid w:val="00822A43"/>
    <w:rsid w:val="0084585F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771B1"/>
    <w:rsid w:val="0098088E"/>
    <w:rsid w:val="00A03078"/>
    <w:rsid w:val="00A12C67"/>
    <w:rsid w:val="00A2713A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E6BE3"/>
    <w:rsid w:val="00C32A43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semiHidden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semiHidden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4</cp:revision>
  <cp:lastPrinted>2023-05-09T13:41:00Z</cp:lastPrinted>
  <dcterms:created xsi:type="dcterms:W3CDTF">2025-03-16T01:42:00Z</dcterms:created>
  <dcterms:modified xsi:type="dcterms:W3CDTF">2025-03-16T01:44:00Z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