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C339F2"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>
        <w:rPr>
          <w:rFonts w:ascii="Arial" w:hAnsi="Arial" w:cs="Arial"/>
          <w:b/>
          <w:bCs/>
          <w:sz w:val="24"/>
          <w:szCs w:val="24"/>
        </w:rPr>
        <w:t xml:space="preserve"> INFRAESTRUTURA </w:t>
      </w:r>
      <w:r w:rsidR="00C339F2">
        <w:rPr>
          <w:rFonts w:ascii="Arial" w:hAnsi="Arial" w:cs="Arial"/>
          <w:b/>
          <w:bCs/>
          <w:sz w:val="24"/>
          <w:szCs w:val="24"/>
        </w:rPr>
        <w:t>DO AMAPÁ</w:t>
      </w:r>
      <w:r>
        <w:rPr>
          <w:rFonts w:ascii="Arial" w:hAnsi="Arial" w:cs="Arial"/>
          <w:b/>
          <w:bCs/>
          <w:sz w:val="24"/>
          <w:szCs w:val="24"/>
        </w:rPr>
        <w:t xml:space="preserve">- SEINF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D77BB">
        <w:rPr>
          <w:rFonts w:ascii="Arial" w:hAnsi="Arial" w:cs="Arial"/>
          <w:b/>
          <w:sz w:val="24"/>
          <w:szCs w:val="24"/>
        </w:rPr>
        <w:t>AO EXCELENTÍSSIMO SENHOR GOV</w:t>
      </w:r>
      <w:r>
        <w:rPr>
          <w:rFonts w:ascii="Arial" w:hAnsi="Arial" w:cs="Arial"/>
          <w:b/>
          <w:sz w:val="24"/>
          <w:szCs w:val="24"/>
        </w:rPr>
        <w:t>ERNADOR CLÉCIO LUIS,</w:t>
      </w:r>
      <w:r w:rsidR="002D77BB">
        <w:rPr>
          <w:rFonts w:ascii="Arial" w:hAnsi="Arial" w:cs="Arial"/>
          <w:b/>
          <w:sz w:val="24"/>
          <w:szCs w:val="24"/>
        </w:rPr>
        <w:t xml:space="preserve"> PARA QUE SEJA REALIZADO A URBANIZAÇÃO </w:t>
      </w:r>
      <w:r w:rsidR="001B77D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COM</w:t>
      </w:r>
      <w:r w:rsidR="002D77BB">
        <w:rPr>
          <w:rFonts w:ascii="Arial" w:hAnsi="Arial" w:cs="Arial"/>
          <w:b/>
          <w:sz w:val="24"/>
          <w:szCs w:val="24"/>
        </w:rPr>
        <w:t xml:space="preserve"> PAVIMENTAÇÃO</w:t>
      </w:r>
      <w:r w:rsidR="001B77D7">
        <w:rPr>
          <w:rFonts w:ascii="Arial" w:hAnsi="Arial" w:cs="Arial"/>
          <w:b/>
          <w:sz w:val="24"/>
          <w:szCs w:val="24"/>
        </w:rPr>
        <w:t xml:space="preserve"> ASFALTICA OU BLOQUETAGEM</w:t>
      </w:r>
      <w:r w:rsidR="002D77B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BEM COMO DRENAGEM,</w:t>
      </w:r>
      <w:r w:rsidR="002D77BB">
        <w:rPr>
          <w:rFonts w:ascii="Arial" w:hAnsi="Arial" w:cs="Arial"/>
          <w:b/>
          <w:sz w:val="24"/>
          <w:szCs w:val="24"/>
        </w:rPr>
        <w:t xml:space="preserve"> CALÇAMENTO, MEIO FIO E ILUMINAÇÃO DAS VIAS PÚBLICAS DO BAIRRO </w:t>
      </w:r>
      <w:r w:rsidR="00236093">
        <w:rPr>
          <w:rFonts w:ascii="Arial" w:hAnsi="Arial" w:cs="Arial"/>
          <w:b/>
          <w:sz w:val="24"/>
          <w:szCs w:val="24"/>
        </w:rPr>
        <w:t>JARDIM FLORESTA</w:t>
      </w:r>
      <w:r w:rsidR="001B77D7">
        <w:rPr>
          <w:rFonts w:ascii="Arial" w:hAnsi="Arial" w:cs="Arial"/>
          <w:b/>
          <w:sz w:val="24"/>
          <w:szCs w:val="24"/>
        </w:rPr>
        <w:t>, EM</w:t>
      </w:r>
      <w:r w:rsidR="002D77BB">
        <w:rPr>
          <w:rFonts w:ascii="Arial" w:hAnsi="Arial" w:cs="Arial"/>
          <w:b/>
          <w:sz w:val="24"/>
          <w:szCs w:val="24"/>
        </w:rPr>
        <w:t xml:space="preserve"> SANTANA - AP.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36093" w:rsidRDefault="002D77BB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solicitação</w:t>
      </w:r>
      <w:proofErr w:type="spellEnd"/>
      <w:r>
        <w:rPr>
          <w:rFonts w:ascii="Arial" w:hAnsi="Arial" w:cs="Arial"/>
          <w:sz w:val="22"/>
          <w:szCs w:val="22"/>
        </w:rPr>
        <w:t xml:space="preserve"> tem </w:t>
      </w:r>
      <w:proofErr w:type="spellStart"/>
      <w:r>
        <w:rPr>
          <w:rFonts w:ascii="Arial" w:hAnsi="Arial" w:cs="Arial"/>
          <w:sz w:val="22"/>
          <w:szCs w:val="22"/>
        </w:rPr>
        <w:t>como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objetivo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urbanização</w:t>
      </w:r>
      <w:proofErr w:type="spellEnd"/>
      <w:r>
        <w:rPr>
          <w:rFonts w:ascii="Arial" w:hAnsi="Arial" w:cs="Arial"/>
          <w:sz w:val="22"/>
          <w:szCs w:val="22"/>
        </w:rPr>
        <w:t xml:space="preserve"> das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públicas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bairro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510EC">
        <w:rPr>
          <w:rFonts w:ascii="Arial" w:hAnsi="Arial" w:cs="Arial"/>
          <w:sz w:val="22"/>
          <w:szCs w:val="22"/>
          <w:lang w:val="pt-BR"/>
        </w:rPr>
        <w:t>JAR</w:t>
      </w:r>
      <w:r w:rsidR="00236093">
        <w:rPr>
          <w:rFonts w:ascii="Arial" w:hAnsi="Arial" w:cs="Arial"/>
          <w:sz w:val="22"/>
          <w:szCs w:val="22"/>
          <w:lang w:val="pt-BR"/>
        </w:rPr>
        <w:t>DIM FLORESTA</w:t>
      </w:r>
      <w:r>
        <w:rPr>
          <w:rFonts w:ascii="Arial" w:hAnsi="Arial" w:cs="Arial"/>
          <w:sz w:val="22"/>
          <w:szCs w:val="22"/>
        </w:rPr>
        <w:t xml:space="preserve">, com a </w:t>
      </w:r>
      <w:proofErr w:type="spellStart"/>
      <w:r>
        <w:rPr>
          <w:rFonts w:ascii="Arial" w:hAnsi="Arial" w:cs="Arial"/>
          <w:sz w:val="22"/>
          <w:szCs w:val="22"/>
        </w:rPr>
        <w:t>realização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obras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calçamento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pavimentação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asfaltica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ou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bloquetagem</w:t>
      </w:r>
      <w:proofErr w:type="spellEnd"/>
      <w:r w:rsidR="001B77D7">
        <w:rPr>
          <w:rFonts w:ascii="Arial" w:hAnsi="Arial" w:cs="Arial"/>
          <w:sz w:val="22"/>
          <w:szCs w:val="22"/>
        </w:rPr>
        <w:t>,</w:t>
      </w:r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bem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como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serviço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drenagem</w:t>
      </w:r>
      <w:proofErr w:type="spellEnd"/>
      <w:r w:rsidR="004510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ilumin</w:t>
      </w:r>
      <w:r w:rsidR="004510EC">
        <w:rPr>
          <w:rFonts w:ascii="Arial" w:hAnsi="Arial" w:cs="Arial"/>
          <w:sz w:val="22"/>
          <w:szCs w:val="22"/>
        </w:rPr>
        <w:t>ação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pública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. Estes </w:t>
      </w:r>
      <w:proofErr w:type="spellStart"/>
      <w:r w:rsidR="004510EC">
        <w:rPr>
          <w:rFonts w:ascii="Arial" w:hAnsi="Arial" w:cs="Arial"/>
          <w:sz w:val="22"/>
          <w:szCs w:val="22"/>
        </w:rPr>
        <w:t>serviços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extrema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importância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sz w:val="22"/>
          <w:szCs w:val="22"/>
        </w:rPr>
        <w:t>garant</w:t>
      </w:r>
      <w:r w:rsidR="004510EC">
        <w:rPr>
          <w:rFonts w:ascii="Arial" w:hAnsi="Arial" w:cs="Arial"/>
          <w:sz w:val="22"/>
          <w:szCs w:val="22"/>
        </w:rPr>
        <w:t>ir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510EC">
        <w:rPr>
          <w:rFonts w:ascii="Arial" w:hAnsi="Arial" w:cs="Arial"/>
          <w:sz w:val="22"/>
          <w:szCs w:val="22"/>
        </w:rPr>
        <w:t>segurança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4510EC">
        <w:rPr>
          <w:rFonts w:ascii="Arial" w:hAnsi="Arial" w:cs="Arial"/>
          <w:sz w:val="22"/>
          <w:szCs w:val="22"/>
        </w:rPr>
        <w:t>mobilidade</w:t>
      </w:r>
      <w:proofErr w:type="spellEnd"/>
      <w:r w:rsidR="0023609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36093">
        <w:rPr>
          <w:rFonts w:ascii="Arial" w:hAnsi="Arial" w:cs="Arial"/>
          <w:sz w:val="22"/>
          <w:szCs w:val="22"/>
        </w:rPr>
        <w:t>urbana</w:t>
      </w:r>
      <w:proofErr w:type="spellEnd"/>
      <w:proofErr w:type="gramEnd"/>
      <w:r w:rsidR="004510EC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4510EC">
        <w:rPr>
          <w:rFonts w:ascii="Arial" w:hAnsi="Arial" w:cs="Arial"/>
          <w:sz w:val="22"/>
          <w:szCs w:val="22"/>
        </w:rPr>
        <w:t>tambem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36093"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qualidade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vida</w:t>
      </w:r>
      <w:proofErr w:type="spellEnd"/>
      <w:r>
        <w:rPr>
          <w:rFonts w:ascii="Arial" w:hAnsi="Arial" w:cs="Arial"/>
          <w:sz w:val="22"/>
          <w:szCs w:val="22"/>
        </w:rPr>
        <w:t xml:space="preserve"> dos </w:t>
      </w:r>
      <w:proofErr w:type="spellStart"/>
      <w:r>
        <w:rPr>
          <w:rFonts w:ascii="Arial" w:hAnsi="Arial" w:cs="Arial"/>
          <w:sz w:val="22"/>
          <w:szCs w:val="22"/>
        </w:rPr>
        <w:t>moradores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região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falta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infraestrutura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adequada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públicas</w:t>
      </w:r>
      <w:proofErr w:type="spellEnd"/>
      <w:r w:rsidR="00C339F2">
        <w:rPr>
          <w:rFonts w:ascii="Arial" w:hAnsi="Arial" w:cs="Arial"/>
          <w:sz w:val="22"/>
          <w:szCs w:val="22"/>
        </w:rPr>
        <w:t xml:space="preserve"> tem </w:t>
      </w:r>
      <w:proofErr w:type="spellStart"/>
      <w:r w:rsidR="00C339F2">
        <w:rPr>
          <w:rFonts w:ascii="Arial" w:hAnsi="Arial" w:cs="Arial"/>
          <w:sz w:val="22"/>
          <w:szCs w:val="22"/>
        </w:rPr>
        <w:t>gerad</w:t>
      </w:r>
      <w:r w:rsidR="001B77D7">
        <w:rPr>
          <w:rFonts w:ascii="Arial" w:hAnsi="Arial" w:cs="Arial"/>
          <w:sz w:val="22"/>
          <w:szCs w:val="22"/>
        </w:rPr>
        <w:t>o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diversos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problemas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8FE">
        <w:rPr>
          <w:rFonts w:ascii="Arial" w:hAnsi="Arial" w:cs="Arial"/>
          <w:sz w:val="22"/>
          <w:szCs w:val="22"/>
        </w:rPr>
        <w:t>dentre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eles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: </w:t>
      </w:r>
      <w:r w:rsidR="001B77D7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FE08FE">
        <w:rPr>
          <w:rFonts w:ascii="Arial" w:hAnsi="Arial" w:cs="Arial"/>
          <w:sz w:val="22"/>
          <w:szCs w:val="22"/>
        </w:rPr>
        <w:t>dificuldade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FE08FE">
        <w:rPr>
          <w:rFonts w:ascii="Arial" w:hAnsi="Arial" w:cs="Arial"/>
          <w:sz w:val="22"/>
          <w:szCs w:val="22"/>
        </w:rPr>
        <w:t>locomoção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principalmente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339F2">
        <w:rPr>
          <w:rFonts w:ascii="Arial" w:hAnsi="Arial" w:cs="Arial"/>
          <w:sz w:val="22"/>
          <w:szCs w:val="22"/>
        </w:rPr>
        <w:t>dias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chuvosos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quando</w:t>
      </w:r>
      <w:proofErr w:type="spellEnd"/>
      <w:r>
        <w:rPr>
          <w:rFonts w:ascii="Arial" w:hAnsi="Arial" w:cs="Arial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sz w:val="22"/>
          <w:szCs w:val="22"/>
        </w:rPr>
        <w:t>ruas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tornam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intransitáveis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devido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acúmulo</w:t>
      </w:r>
      <w:proofErr w:type="spellEnd"/>
      <w:r>
        <w:rPr>
          <w:rFonts w:ascii="Arial" w:hAnsi="Arial" w:cs="Arial"/>
          <w:sz w:val="22"/>
          <w:szCs w:val="22"/>
        </w:rPr>
        <w:t xml:space="preserve"> de lama e </w:t>
      </w:r>
      <w:proofErr w:type="spellStart"/>
      <w:r>
        <w:rPr>
          <w:rFonts w:ascii="Arial" w:hAnsi="Arial" w:cs="Arial"/>
          <w:sz w:val="22"/>
          <w:szCs w:val="22"/>
        </w:rPr>
        <w:t>água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36093">
        <w:rPr>
          <w:rFonts w:ascii="Arial" w:hAnsi="Arial" w:cs="Arial"/>
          <w:sz w:val="22"/>
          <w:szCs w:val="22"/>
        </w:rPr>
        <w:t>Essa</w:t>
      </w:r>
      <w:proofErr w:type="spellEnd"/>
      <w:r w:rsidR="00236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093">
        <w:rPr>
          <w:rFonts w:ascii="Arial" w:hAnsi="Arial" w:cs="Arial"/>
          <w:sz w:val="22"/>
          <w:szCs w:val="22"/>
        </w:rPr>
        <w:t>situação</w:t>
      </w:r>
      <w:proofErr w:type="spellEnd"/>
      <w:r w:rsidR="0023609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236093">
        <w:rPr>
          <w:rFonts w:ascii="Arial" w:hAnsi="Arial" w:cs="Arial"/>
          <w:sz w:val="22"/>
          <w:szCs w:val="22"/>
        </w:rPr>
        <w:t>agrava</w:t>
      </w:r>
      <w:proofErr w:type="spellEnd"/>
      <w:r w:rsidR="00236093">
        <w:rPr>
          <w:rFonts w:ascii="Arial" w:hAnsi="Arial" w:cs="Arial"/>
          <w:sz w:val="22"/>
          <w:szCs w:val="22"/>
        </w:rPr>
        <w:t xml:space="preserve"> com o </w:t>
      </w:r>
      <w:proofErr w:type="spellStart"/>
      <w:r w:rsidR="00236093">
        <w:rPr>
          <w:rFonts w:ascii="Arial" w:hAnsi="Arial" w:cs="Arial"/>
          <w:sz w:val="22"/>
          <w:szCs w:val="22"/>
        </w:rPr>
        <w:t>periodo</w:t>
      </w:r>
      <w:proofErr w:type="spellEnd"/>
      <w:r w:rsidR="00236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093">
        <w:rPr>
          <w:rFonts w:ascii="Arial" w:hAnsi="Arial" w:cs="Arial"/>
          <w:sz w:val="22"/>
          <w:szCs w:val="22"/>
        </w:rPr>
        <w:t>chuvoso</w:t>
      </w:r>
      <w:proofErr w:type="spellEnd"/>
      <w:r w:rsidR="0023609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236093">
        <w:rPr>
          <w:rFonts w:ascii="Arial" w:hAnsi="Arial" w:cs="Arial"/>
          <w:sz w:val="22"/>
          <w:szCs w:val="22"/>
        </w:rPr>
        <w:t>inverno</w:t>
      </w:r>
      <w:proofErr w:type="spellEnd"/>
      <w:r w:rsidR="00236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093">
        <w:rPr>
          <w:rFonts w:ascii="Arial" w:hAnsi="Arial" w:cs="Arial"/>
          <w:sz w:val="22"/>
          <w:szCs w:val="22"/>
        </w:rPr>
        <w:t>amazônico</w:t>
      </w:r>
      <w:proofErr w:type="spellEnd"/>
      <w:r w:rsidR="0023609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1295A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D94D4A">
        <w:rPr>
          <w:rFonts w:ascii="Arial" w:hAnsi="Arial" w:cs="Arial"/>
          <w:b/>
          <w:sz w:val="24"/>
          <w:lang w:val="pt-BR"/>
        </w:rPr>
        <w:t>17</w:t>
      </w:r>
      <w:r>
        <w:rPr>
          <w:rFonts w:ascii="Arial" w:hAnsi="Arial" w:cs="Arial"/>
          <w:b/>
          <w:sz w:val="24"/>
        </w:rPr>
        <w:t xml:space="preserve"> DE </w:t>
      </w:r>
      <w:r w:rsidR="00D94D4A">
        <w:rPr>
          <w:rFonts w:ascii="Arial" w:hAnsi="Arial" w:cs="Arial"/>
          <w:b/>
          <w:sz w:val="24"/>
          <w:lang w:val="pt-BR"/>
        </w:rPr>
        <w:t>MARÇO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ED" w:rsidRDefault="009509ED">
      <w:pPr>
        <w:spacing w:line="240" w:lineRule="auto"/>
      </w:pPr>
      <w:r>
        <w:separator/>
      </w:r>
    </w:p>
  </w:endnote>
  <w:endnote w:type="continuationSeparator" w:id="0">
    <w:p w:rsidR="009509ED" w:rsidRDefault="00950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ED" w:rsidRDefault="009509ED">
      <w:pPr>
        <w:spacing w:after="0"/>
      </w:pPr>
      <w:r>
        <w:separator/>
      </w:r>
    </w:p>
  </w:footnote>
  <w:footnote w:type="continuationSeparator" w:id="0">
    <w:p w:rsidR="009509ED" w:rsidRDefault="009509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900"/>
    <w:rsid w:val="0029709F"/>
    <w:rsid w:val="002A7EB7"/>
    <w:rsid w:val="002D77BB"/>
    <w:rsid w:val="003309C1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09ED"/>
    <w:rsid w:val="009513E7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93613"/>
    <w:rsid w:val="00BA16AD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F3430"/>
    <w:rsid w:val="00D50C66"/>
    <w:rsid w:val="00D94D4A"/>
    <w:rsid w:val="00DB3C33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2025-03-15T22:44:00Z</dcterms:created>
  <dcterms:modified xsi:type="dcterms:W3CDTF">2025-03-15T22:44:00Z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