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</w:t>
      </w:r>
      <w:proofErr w:type="gramStart"/>
      <w:r>
        <w:rPr>
          <w:rFonts w:ascii="Arial" w:hAnsi="Arial" w:cs="Arial"/>
          <w:b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MADEIRA OU </w:t>
      </w:r>
      <w:r>
        <w:rPr>
          <w:rFonts w:ascii="Arial" w:hAnsi="Arial" w:cs="Arial"/>
          <w:b/>
          <w:sz w:val="24"/>
          <w:szCs w:val="24"/>
        </w:rPr>
        <w:t>CONCRETO,</w:t>
      </w:r>
      <w:r w:rsidR="00AD4D33">
        <w:rPr>
          <w:rFonts w:ascii="Arial" w:hAnsi="Arial" w:cs="Arial"/>
          <w:b/>
          <w:sz w:val="24"/>
          <w:szCs w:val="24"/>
        </w:rPr>
        <w:t xml:space="preserve"> NA COMUNIDADE QUILOMBOLA DE SÃO RAIMUNDO</w:t>
      </w:r>
      <w:r w:rsidR="00A31942">
        <w:rPr>
          <w:rFonts w:ascii="Arial" w:hAnsi="Arial" w:cs="Arial"/>
          <w:b/>
          <w:sz w:val="24"/>
          <w:szCs w:val="24"/>
        </w:rPr>
        <w:t xml:space="preserve"> DO RIO PIRATIVA</w:t>
      </w:r>
      <w:r>
        <w:rPr>
          <w:rFonts w:ascii="Arial" w:hAnsi="Arial" w:cs="Arial"/>
          <w:b/>
          <w:sz w:val="24"/>
          <w:szCs w:val="24"/>
        </w:rPr>
        <w:t xml:space="preserve"> EM SANTANA-AP.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procurada pelo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tante da comunidade de são Raimundo</w:t>
      </w:r>
      <w:r w:rsidR="00A31942">
        <w:rPr>
          <w:rFonts w:ascii="Arial" w:hAnsi="Arial" w:cs="Arial"/>
          <w:sz w:val="24"/>
          <w:szCs w:val="24"/>
        </w:rPr>
        <w:t xml:space="preserve"> do rio </w:t>
      </w:r>
      <w:proofErr w:type="spellStart"/>
      <w:r w:rsidR="00A31942">
        <w:rPr>
          <w:rFonts w:ascii="Arial" w:hAnsi="Arial" w:cs="Arial"/>
          <w:sz w:val="24"/>
          <w:szCs w:val="24"/>
        </w:rPr>
        <w:t>Pirativa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 das passarelas em concreto. Uma vez que as passarelas são todas de madeiras,</w:t>
      </w:r>
      <w:r w:rsidR="00A31942">
        <w:rPr>
          <w:rFonts w:ascii="Arial" w:hAnsi="Arial" w:cs="Arial"/>
          <w:sz w:val="24"/>
          <w:szCs w:val="24"/>
        </w:rPr>
        <w:t xml:space="preserve"> e estas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A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construção de passarela em concreto vai g</w:t>
      </w:r>
      <w:r w:rsidR="00A31942">
        <w:rPr>
          <w:rFonts w:ascii="Arial" w:hAnsi="Arial" w:cs="Arial"/>
          <w:sz w:val="24"/>
          <w:szCs w:val="24"/>
        </w:rPr>
        <w:t>arantir mais segurança, conforto</w:t>
      </w:r>
      <w:r>
        <w:rPr>
          <w:rFonts w:ascii="Arial" w:hAnsi="Arial" w:cs="Arial"/>
          <w:sz w:val="24"/>
          <w:szCs w:val="24"/>
        </w:rPr>
        <w:t>, economicidade e acessibilidade a todos.</w:t>
      </w:r>
    </w:p>
    <w:p w:rsidR="003821AE" w:rsidRDefault="002D469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6A4C">
        <w:rPr>
          <w:rFonts w:ascii="Arial" w:hAnsi="Arial" w:cs="Arial"/>
          <w:sz w:val="24"/>
          <w:szCs w:val="24"/>
        </w:rPr>
        <w:t>Comprometo-me a manter o compromisso com as responsabilidades que me foram confiadas pela população de nossa cidade.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1</w:t>
      </w:r>
      <w:r w:rsidR="00A3194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3194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A31942" w:rsidRDefault="00A31942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1D" w:rsidRDefault="0086721D">
      <w:pPr>
        <w:spacing w:line="240" w:lineRule="auto"/>
      </w:pPr>
      <w:r>
        <w:separator/>
      </w:r>
    </w:p>
  </w:endnote>
  <w:endnote w:type="continuationSeparator" w:id="0">
    <w:p w:rsidR="0086721D" w:rsidRDefault="00867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1D" w:rsidRDefault="0086721D">
      <w:pPr>
        <w:spacing w:after="0"/>
      </w:pPr>
      <w:r>
        <w:separator/>
      </w:r>
    </w:p>
  </w:footnote>
  <w:footnote w:type="continuationSeparator" w:id="0">
    <w:p w:rsidR="0086721D" w:rsidRDefault="008672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2025-03-10T14:14:00Z</dcterms:created>
  <dcterms:modified xsi:type="dcterms:W3CDTF">2025-03-10T14:24:00Z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