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0965" w14:textId="77777777" w:rsidR="003A1AFB" w:rsidRDefault="003A1AFB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8556558" w14:textId="77777777" w:rsidR="003A1AF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REQUERIMENTO              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Nº                        /2025-CMS.</w:t>
      </w:r>
    </w:p>
    <w:p w14:paraId="2F1DD256" w14:textId="77777777" w:rsidR="003A1AFB" w:rsidRDefault="003A1AFB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261B0044" w14:textId="77777777" w:rsidR="003A1AFB" w:rsidRDefault="003A1AFB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75DD2218" w14:textId="77777777" w:rsidR="006360A2" w:rsidRDefault="006360A2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66D12B25" w14:textId="77777777" w:rsidR="006360A2" w:rsidRDefault="006360A2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1247707C" w14:textId="77777777" w:rsidR="006360A2" w:rsidRDefault="006360A2">
      <w:pPr>
        <w:tabs>
          <w:tab w:val="left" w:pos="197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74E5EE11" w14:textId="5F072FEC" w:rsidR="003A1AFB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  <w:r>
        <w:rPr>
          <w:rFonts w:ascii="Cambria" w:eastAsia="Cambria" w:hAnsi="Cambria" w:cs="Cambria"/>
          <w:sz w:val="24"/>
          <w:szCs w:val="24"/>
        </w:rPr>
        <w:t xml:space="preserve">, vereadora filiada ao Partido Progressista - PP, com assento nesta Casa de Leis e com base em dispositivos regimentais, </w:t>
      </w:r>
      <w:r>
        <w:rPr>
          <w:rFonts w:ascii="Cambria" w:eastAsia="Cambria" w:hAnsi="Cambria" w:cs="Cambria"/>
          <w:b/>
          <w:sz w:val="24"/>
          <w:szCs w:val="24"/>
        </w:rPr>
        <w:t xml:space="preserve">REQUER, </w:t>
      </w:r>
      <w:r>
        <w:rPr>
          <w:rFonts w:ascii="Cambria" w:eastAsia="Cambria" w:hAnsi="Cambria" w:cs="Cambria"/>
          <w:sz w:val="24"/>
          <w:szCs w:val="24"/>
        </w:rPr>
        <w:t xml:space="preserve">após a apreciação do Soberano Plenário, que seja encaminhado expediente, com cópia da presente propositura, ao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Excelentíssimo Senhor </w:t>
      </w:r>
      <w:r>
        <w:rPr>
          <w:rFonts w:ascii="Cambria" w:eastAsia="Cambria" w:hAnsi="Cambria" w:cs="Cambria"/>
          <w:sz w:val="24"/>
          <w:szCs w:val="24"/>
        </w:rPr>
        <w:t xml:space="preserve">Perfeito Municipal </w:t>
      </w:r>
      <w:r w:rsidR="006360A2">
        <w:rPr>
          <w:rFonts w:ascii="Cambria" w:eastAsia="Cambria" w:hAnsi="Cambria" w:cs="Cambria"/>
          <w:sz w:val="24"/>
          <w:szCs w:val="24"/>
        </w:rPr>
        <w:t>de Santana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="006360A2">
        <w:rPr>
          <w:rFonts w:ascii="Cambria" w:eastAsia="Cambria" w:hAnsi="Cambria" w:cs="Cambria"/>
          <w:sz w:val="24"/>
          <w:szCs w:val="24"/>
        </w:rPr>
        <w:t>Sebastião Bala</w:t>
      </w:r>
      <w:r>
        <w:rPr>
          <w:rFonts w:ascii="Cambria" w:eastAsia="Cambria" w:hAnsi="Cambria" w:cs="Cambria"/>
          <w:sz w:val="24"/>
          <w:szCs w:val="24"/>
        </w:rPr>
        <w:t xml:space="preserve"> Rocha, solicitando que interceda junto à STTRANS, visando à sinalização horizontal e vertical do bairro </w:t>
      </w:r>
      <w:proofErr w:type="spellStart"/>
      <w:r>
        <w:rPr>
          <w:rFonts w:ascii="Cambria" w:eastAsia="Cambria" w:hAnsi="Cambria" w:cs="Cambria"/>
          <w:sz w:val="24"/>
          <w:szCs w:val="24"/>
        </w:rPr>
        <w:t>Aqu</w:t>
      </w:r>
      <w:r w:rsidR="006360A2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ville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33EAF950" w14:textId="77777777" w:rsidR="003A1AFB" w:rsidRDefault="003A1AFB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586B44B5" w14:textId="77777777" w:rsidR="003A1AFB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14:paraId="2637BB02" w14:textId="5B84DB65" w:rsidR="003A1AFB" w:rsidRDefault="00000000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 presente propositura tem por objetivo disciplinar o tráfego de </w:t>
      </w:r>
      <w:r w:rsidR="006360A2">
        <w:rPr>
          <w:rFonts w:ascii="Cambria" w:eastAsia="Cambria" w:hAnsi="Cambria" w:cs="Cambria"/>
          <w:b/>
          <w:sz w:val="24"/>
          <w:szCs w:val="24"/>
        </w:rPr>
        <w:t>veículos no local</w:t>
      </w:r>
      <w:r>
        <w:rPr>
          <w:rFonts w:ascii="Cambria" w:eastAsia="Cambria" w:hAnsi="Cambria" w:cs="Cambria"/>
          <w:b/>
          <w:sz w:val="24"/>
          <w:szCs w:val="24"/>
        </w:rPr>
        <w:t xml:space="preserve"> e, dessa evitar acidentes.</w:t>
      </w:r>
    </w:p>
    <w:p w14:paraId="430DFABE" w14:textId="77777777" w:rsidR="003A1AFB" w:rsidRDefault="003A1AFB">
      <w:pPr>
        <w:spacing w:line="36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</w:p>
    <w:p w14:paraId="0A591BA6" w14:textId="77777777" w:rsidR="003A1AFB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São os termos em que, requerendo a anuência dos demais membros deste Poder, </w:t>
      </w:r>
    </w:p>
    <w:p w14:paraId="178673DE" w14:textId="77777777" w:rsidR="003A1AFB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Pede deferimento.</w:t>
      </w:r>
    </w:p>
    <w:p w14:paraId="1C17C6D8" w14:textId="77777777" w:rsidR="003A1AFB" w:rsidRDefault="00000000">
      <w:pPr>
        <w:spacing w:line="360" w:lineRule="auto"/>
        <w:ind w:left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Santana - AP, 24 de fevereiro de 2025.</w:t>
      </w:r>
    </w:p>
    <w:p w14:paraId="573412FA" w14:textId="77777777" w:rsidR="003A1AFB" w:rsidRDefault="003A1AFB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544F833" w14:textId="77777777" w:rsidR="006360A2" w:rsidRDefault="006360A2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54373208" w14:textId="77777777" w:rsidR="006360A2" w:rsidRDefault="006360A2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3579A177" w14:textId="77777777" w:rsidR="006360A2" w:rsidRDefault="006360A2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03C8D7BE" w14:textId="77777777" w:rsidR="003A1AFB" w:rsidRDefault="003A1AFB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4B093C1C" w14:textId="77777777" w:rsidR="003A1AFB" w:rsidRDefault="003A1AFB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3C53DED4" w14:textId="77777777" w:rsidR="003A1AFB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PROFESSORA CARMEM QUEIROZ</w:t>
      </w:r>
    </w:p>
    <w:p w14:paraId="789850FD" w14:textId="77777777" w:rsidR="003A1AFB" w:rsidRDefault="00000000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PP/SANTANA</w:t>
      </w:r>
    </w:p>
    <w:sectPr w:rsidR="003A1AFB">
      <w:headerReference w:type="default" r:id="rId6"/>
      <w:pgSz w:w="11907" w:h="16840"/>
      <w:pgMar w:top="567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97CF" w14:textId="77777777" w:rsidR="00FA4EA9" w:rsidRDefault="00FA4EA9">
      <w:r>
        <w:separator/>
      </w:r>
    </w:p>
  </w:endnote>
  <w:endnote w:type="continuationSeparator" w:id="0">
    <w:p w14:paraId="02CAE384" w14:textId="77777777" w:rsidR="00FA4EA9" w:rsidRDefault="00FA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B5ED" w14:textId="77777777" w:rsidR="00FA4EA9" w:rsidRDefault="00FA4EA9">
      <w:r>
        <w:separator/>
      </w:r>
    </w:p>
  </w:footnote>
  <w:footnote w:type="continuationSeparator" w:id="0">
    <w:p w14:paraId="6E8AA2A1" w14:textId="77777777" w:rsidR="00FA4EA9" w:rsidRDefault="00FA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BCA9" w14:textId="77777777" w:rsidR="003A1A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795447E" wp14:editId="54714F18">
          <wp:extent cx="597535" cy="628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C74D67" w14:textId="77777777" w:rsidR="003A1AFB" w:rsidRDefault="00000000">
    <w:pPr>
      <w:ind w:left="11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PODER LEGISLATIVO MUNICIPAL</w:t>
    </w:r>
  </w:p>
  <w:p w14:paraId="24F13020" w14:textId="77777777" w:rsidR="003A1A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CÂMARA MUNICIPAL DE SANTANA – ESTADO DO AMAPÁ</w:t>
    </w:r>
  </w:p>
  <w:p w14:paraId="53D00EF2" w14:textId="77777777" w:rsidR="003A1A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rFonts w:ascii="Tahoma" w:eastAsia="Tahoma" w:hAnsi="Tahoma" w:cs="Tahoma"/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PALÁCIO VEREADOR FÁBIO JOSÉ DOS SANTOS</w:t>
    </w:r>
  </w:p>
  <w:p w14:paraId="6FDA3327" w14:textId="77777777" w:rsidR="003A1A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13"/>
      <w:jc w:val="center"/>
      <w:rPr>
        <w:color w:val="000000"/>
        <w:sz w:val="24"/>
        <w:szCs w:val="24"/>
      </w:rPr>
    </w:pPr>
    <w:r>
      <w:rPr>
        <w:rFonts w:ascii="Tahoma" w:eastAsia="Tahoma" w:hAnsi="Tahoma" w:cs="Tahoma"/>
        <w:color w:val="000000"/>
        <w:sz w:val="24"/>
        <w:szCs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FB"/>
    <w:rsid w:val="003A1AFB"/>
    <w:rsid w:val="006360A2"/>
    <w:rsid w:val="00CB18F7"/>
    <w:rsid w:val="00FA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9398"/>
  <w15:docId w15:val="{7D264265-31A4-47BC-96CA-30195EE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6"/>
        <w:szCs w:val="3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2025-02-24T13:31:00Z</cp:lastPrinted>
  <dcterms:created xsi:type="dcterms:W3CDTF">2025-02-24T13:33:00Z</dcterms:created>
  <dcterms:modified xsi:type="dcterms:W3CDTF">2025-02-24T13:33:00Z</dcterms:modified>
</cp:coreProperties>
</file>