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20" w:rsidRDefault="00131C20" w:rsidP="00C917F5">
      <w:pPr>
        <w:rPr>
          <w:rFonts w:ascii="Times New Roman" w:hAnsi="Times New Roman" w:cs="Times New Roman"/>
          <w:sz w:val="24"/>
          <w:szCs w:val="24"/>
          <w:lang w:val="pt-BR"/>
        </w:rPr>
      </w:pPr>
    </w:p>
    <w:p w:rsidR="00131C20" w:rsidRDefault="00C917F5" w:rsidP="00532C97">
      <w:pPr>
        <w:jc w:val="center"/>
        <w:rPr>
          <w:rFonts w:ascii="Times New Roman" w:hAnsi="Times New Roman" w:cs="Times New Roman"/>
          <w:sz w:val="24"/>
          <w:szCs w:val="24"/>
          <w:lang w:val="pt-BR"/>
        </w:rPr>
      </w:pPr>
      <w:r>
        <w:rPr>
          <w:rFonts w:ascii="Times New Roman" w:hAnsi="Times New Roman" w:cs="Times New Roman"/>
          <w:sz w:val="24"/>
          <w:szCs w:val="24"/>
          <w:lang w:val="pt-BR"/>
        </w:rPr>
        <w:t>REQUERIMENTO Nº ___ /2025 – CMS</w:t>
      </w:r>
    </w:p>
    <w:p w:rsidR="00131C20" w:rsidRDefault="00131C20">
      <w:pPr>
        <w:jc w:val="both"/>
        <w:rPr>
          <w:rFonts w:ascii="Times New Roman" w:hAnsi="Times New Roman" w:cs="Times New Roman"/>
          <w:sz w:val="24"/>
          <w:szCs w:val="24"/>
          <w:lang w:val="pt-BR"/>
        </w:rPr>
      </w:pPr>
    </w:p>
    <w:p w:rsidR="00C917F5" w:rsidRPr="006F4B41" w:rsidRDefault="003F5263" w:rsidP="006F4B41">
      <w:pPr>
        <w:ind w:firstLine="708"/>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A Vereadora ITHIARA MADUREIRA - SOLIDARIEDADE - STN, e que a este subscreve, vem SOLICITAR, após a devida tramitação regimental e consultado o Soberano Plenário, </w:t>
      </w:r>
      <w:r w:rsidR="007B4295">
        <w:rPr>
          <w:rFonts w:ascii="Times New Roman" w:hAnsi="Times New Roman" w:cs="Times New Roman"/>
          <w:bCs/>
          <w:sz w:val="24"/>
          <w:szCs w:val="24"/>
          <w:lang w:val="pt-BR"/>
        </w:rPr>
        <w:t>a ALTERAÇÃO DA SESSÃO ORDINARIA DO DIA 06 DE MARÇO, PARA UMA SESSÃO COMEMORATIVA NO DIA 06 DE MARÇO, NO HORARIO DE 18H.</w:t>
      </w:r>
    </w:p>
    <w:p w:rsidR="00131C20" w:rsidRDefault="00131C20">
      <w:pPr>
        <w:ind w:firstLine="708"/>
        <w:jc w:val="both"/>
        <w:rPr>
          <w:rFonts w:ascii="Times New Roman" w:hAnsi="Times New Roman" w:cs="Times New Roman"/>
          <w:b/>
          <w:bCs/>
          <w:sz w:val="24"/>
          <w:szCs w:val="24"/>
          <w:lang w:val="pt-BR"/>
        </w:rPr>
      </w:pPr>
    </w:p>
    <w:p w:rsidR="00131C20" w:rsidRDefault="003F5263" w:rsidP="007B4295">
      <w:pPr>
        <w:ind w:firstLine="708"/>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JUSTIFICATIVA</w:t>
      </w:r>
    </w:p>
    <w:p w:rsidR="006F4B41" w:rsidRDefault="006F4B41" w:rsidP="007B4295">
      <w:pPr>
        <w:ind w:firstLine="708"/>
        <w:jc w:val="center"/>
        <w:rPr>
          <w:rFonts w:ascii="Times New Roman" w:hAnsi="Times New Roman" w:cs="Times New Roman"/>
          <w:b/>
          <w:bCs/>
          <w:sz w:val="24"/>
          <w:szCs w:val="24"/>
          <w:lang w:val="pt-BR"/>
        </w:rPr>
      </w:pPr>
    </w:p>
    <w:p w:rsidR="00131C20" w:rsidRPr="007B4295" w:rsidRDefault="007B4295" w:rsidP="007B4295">
      <w:pPr>
        <w:ind w:firstLine="708"/>
        <w:jc w:val="both"/>
        <w:rPr>
          <w:rFonts w:ascii="Times New Roman" w:hAnsi="Times New Roman" w:cs="Times New Roman"/>
          <w:bCs/>
          <w:sz w:val="24"/>
          <w:szCs w:val="24"/>
          <w:lang w:val="pt-BR"/>
        </w:rPr>
      </w:pPr>
      <w:r w:rsidRPr="007B4295">
        <w:rPr>
          <w:rFonts w:ascii="Times New Roman" w:hAnsi="Times New Roman" w:cs="Times New Roman"/>
          <w:bCs/>
          <w:sz w:val="24"/>
          <w:szCs w:val="24"/>
          <w:lang w:val="pt-BR"/>
        </w:rPr>
        <w:t>A partir da reunião realizada no gabinete da PROCURADORIA DA MULHER DA CÂMARA MUNICIPAL DE SANTANA, reunião esta realizada no dia 12 de fevereiro de 2025, com a presença das seguintes vereadoras: ITHIARA MADUREIRA, CARMEM QUEI</w:t>
      </w:r>
      <w:r>
        <w:rPr>
          <w:rFonts w:ascii="Times New Roman" w:hAnsi="Times New Roman" w:cs="Times New Roman"/>
          <w:bCs/>
          <w:sz w:val="24"/>
          <w:szCs w:val="24"/>
          <w:lang w:val="pt-BR"/>
        </w:rPr>
        <w:t xml:space="preserve">ROZ, ELMA GARCIA, HELENA LIMA e </w:t>
      </w:r>
      <w:r w:rsidRPr="007B4295">
        <w:rPr>
          <w:rFonts w:ascii="Times New Roman" w:hAnsi="Times New Roman" w:cs="Times New Roman"/>
          <w:bCs/>
          <w:sz w:val="24"/>
          <w:szCs w:val="24"/>
          <w:lang w:val="pt-BR"/>
        </w:rPr>
        <w:t>SOCORRO NOGUEIRA. Ao qual, as pares em comum acordo solicitam, tal mudança.</w:t>
      </w:r>
    </w:p>
    <w:p w:rsidR="007B4295" w:rsidRPr="007B4295" w:rsidRDefault="007B4295" w:rsidP="007B4295">
      <w:pPr>
        <w:ind w:firstLine="708"/>
        <w:jc w:val="both"/>
        <w:rPr>
          <w:rFonts w:ascii="Times New Roman" w:hAnsi="Times New Roman" w:cs="Times New Roman"/>
          <w:bCs/>
          <w:sz w:val="24"/>
          <w:szCs w:val="24"/>
          <w:lang w:val="pt-BR"/>
        </w:rPr>
      </w:pPr>
      <w:r w:rsidRPr="007B4295">
        <w:rPr>
          <w:rFonts w:ascii="Times New Roman" w:hAnsi="Times New Roman" w:cs="Times New Roman"/>
          <w:bCs/>
          <w:sz w:val="24"/>
          <w:szCs w:val="24"/>
          <w:lang w:val="pt-BR"/>
        </w:rPr>
        <w:t>Pelos fatos e fundamentos a seguir, em breve relato</w:t>
      </w:r>
      <w:r>
        <w:rPr>
          <w:rFonts w:ascii="Times New Roman" w:hAnsi="Times New Roman" w:cs="Times New Roman"/>
          <w:bCs/>
          <w:sz w:val="24"/>
          <w:szCs w:val="24"/>
          <w:lang w:val="pt-BR"/>
        </w:rPr>
        <w:t>.</w:t>
      </w:r>
    </w:p>
    <w:p w:rsidR="00131C20" w:rsidRPr="007B4295" w:rsidRDefault="003F5263">
      <w:pPr>
        <w:ind w:firstLine="708"/>
        <w:jc w:val="both"/>
        <w:rPr>
          <w:rFonts w:ascii="Times New Roman" w:eastAsia="SimSun" w:hAnsi="Times New Roman" w:cs="Times New Roman"/>
          <w:sz w:val="24"/>
          <w:szCs w:val="24"/>
        </w:rPr>
      </w:pPr>
      <w:r w:rsidRPr="007B4295">
        <w:rPr>
          <w:rFonts w:ascii="Times New Roman" w:eastAsia="SimSun" w:hAnsi="Times New Roman" w:cs="Times New Roman"/>
          <w:sz w:val="24"/>
          <w:szCs w:val="24"/>
        </w:rPr>
        <w:t xml:space="preserve">No dia 8 de março de 1857, operárias de uma fábrica de tecidos, situada na cidade norte americana de Nova Iorque, fizeram uma grande greve. Ocuparam a fábrica e começaram a reivindicar melhores condições de trabalho, tais como, redução na carga diária de trabalho para dez horas (as fábricas exigiam 16 horas de trabalho diário), equiparação de salários com os homens (as mulheres chegavam a receber até um terço do salário de um homem, para executar o mesmo tipo de trabalho) e tratamento digno dentro do ambiente de trabalho. A manifestação foi reprimida com total violência. As mulheres foram trancadas dentro da fábrica, que foi incendiada. </w:t>
      </w:r>
    </w:p>
    <w:p w:rsidR="00131C20" w:rsidRPr="007B4295" w:rsidRDefault="003F5263">
      <w:pPr>
        <w:ind w:firstLine="708"/>
        <w:jc w:val="both"/>
        <w:rPr>
          <w:rFonts w:ascii="Times New Roman" w:eastAsia="SimSun" w:hAnsi="Times New Roman" w:cs="Times New Roman"/>
          <w:sz w:val="24"/>
          <w:szCs w:val="24"/>
        </w:rPr>
      </w:pPr>
      <w:r w:rsidRPr="007B4295">
        <w:rPr>
          <w:rFonts w:ascii="Times New Roman" w:eastAsia="SimSun" w:hAnsi="Times New Roman" w:cs="Times New Roman"/>
          <w:sz w:val="24"/>
          <w:szCs w:val="24"/>
        </w:rPr>
        <w:t xml:space="preserve">Aproximadamente 130 tecelãs morreram carbonizadas, num ato totalmente desumano. Porém, somente no ano de 1910, durante uma conferência na Dinamarca, ficou decidido que o 8 de março passaria a ser o "Dia Internacional da Mulher", em homenagem as mulheres que morreram na fábrica em 1857. </w:t>
      </w:r>
    </w:p>
    <w:p w:rsidR="00131C20" w:rsidRPr="007B4295" w:rsidRDefault="003F5263">
      <w:pPr>
        <w:ind w:firstLine="708"/>
        <w:jc w:val="both"/>
        <w:rPr>
          <w:rFonts w:ascii="Times New Roman" w:hAnsi="Times New Roman" w:cs="Times New Roman"/>
          <w:b/>
          <w:bCs/>
          <w:sz w:val="24"/>
          <w:szCs w:val="24"/>
          <w:lang w:val="pt-BR"/>
        </w:rPr>
      </w:pPr>
      <w:r w:rsidRPr="007B4295">
        <w:rPr>
          <w:rFonts w:ascii="Times New Roman" w:eastAsia="SimSun" w:hAnsi="Times New Roman" w:cs="Times New Roman"/>
          <w:sz w:val="24"/>
          <w:szCs w:val="24"/>
        </w:rPr>
        <w:t xml:space="preserve">A celebração desta data no âmbito do nosso município é essencial para promover a conscientização sobre a igualdade de gênero e o empoderamento feminino. A sessão solene permitirá que homenageemos mulheres que se destacam em nossa comunidade e sirvam de inspiração para todos. Para tanto, solicito a realização de Sessão </w:t>
      </w:r>
      <w:r w:rsidRPr="007B4295">
        <w:rPr>
          <w:rFonts w:ascii="Times New Roman" w:eastAsia="SimSun" w:hAnsi="Times New Roman" w:cs="Times New Roman"/>
          <w:sz w:val="24"/>
          <w:szCs w:val="24"/>
          <w:lang w:val="pt-BR"/>
        </w:rPr>
        <w:t>Comemorativa alusivo ao Mês da Mulher a ser realizado no dia 07 de março</w:t>
      </w:r>
      <w:r w:rsidRPr="007B4295">
        <w:rPr>
          <w:rFonts w:ascii="Times New Roman" w:eastAsia="SimSun" w:hAnsi="Times New Roman" w:cs="Times New Roman"/>
          <w:sz w:val="24"/>
          <w:szCs w:val="24"/>
        </w:rPr>
        <w:t>, em comemoração ao Dia Internacional da Mulher</w:t>
      </w:r>
      <w:r w:rsidRPr="007B4295">
        <w:rPr>
          <w:rFonts w:ascii="Times New Roman" w:eastAsia="SimSun" w:hAnsi="Times New Roman" w:cs="Times New Roman"/>
          <w:sz w:val="24"/>
          <w:szCs w:val="24"/>
          <w:lang w:val="pt-BR"/>
        </w:rPr>
        <w:t>.</w:t>
      </w:r>
    </w:p>
    <w:p w:rsidR="00131C20" w:rsidRDefault="00131C20" w:rsidP="00532C97">
      <w:pPr>
        <w:jc w:val="both"/>
        <w:rPr>
          <w:rFonts w:ascii="Times New Roman" w:hAnsi="Times New Roman" w:cs="Times New Roman"/>
          <w:b/>
          <w:bCs/>
          <w:sz w:val="24"/>
          <w:szCs w:val="24"/>
          <w:lang w:val="pt-BR"/>
        </w:rPr>
      </w:pPr>
    </w:p>
    <w:p w:rsidR="00532C97" w:rsidRDefault="003F5263">
      <w:pPr>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PALÁCIO DR. FÁBIO JOSÉ DOS SANTOS, SEDE DO</w:t>
      </w:r>
      <w:r w:rsidR="007B4295">
        <w:rPr>
          <w:rFonts w:ascii="Times New Roman" w:hAnsi="Times New Roman" w:cs="Times New Roman"/>
          <w:b/>
          <w:bCs/>
          <w:sz w:val="24"/>
          <w:szCs w:val="24"/>
          <w:lang w:val="pt-BR"/>
        </w:rPr>
        <w:t xml:space="preserve"> PODER LEGISLATIVO MUNICIPAL, 12</w:t>
      </w:r>
      <w:r>
        <w:rPr>
          <w:rFonts w:ascii="Times New Roman" w:hAnsi="Times New Roman" w:cs="Times New Roman"/>
          <w:b/>
          <w:bCs/>
          <w:sz w:val="24"/>
          <w:szCs w:val="24"/>
          <w:lang w:val="pt-BR"/>
        </w:rPr>
        <w:t xml:space="preserve"> DE FEVEREIRO DE 2025.</w:t>
      </w:r>
    </w:p>
    <w:p w:rsidR="00532C97" w:rsidRDefault="00532C97">
      <w:pPr>
        <w:jc w:val="both"/>
        <w:rPr>
          <w:rFonts w:ascii="Times New Roman" w:hAnsi="Times New Roman" w:cs="Times New Roman"/>
          <w:b/>
          <w:bCs/>
          <w:sz w:val="24"/>
          <w:szCs w:val="24"/>
          <w:lang w:val="pt-BR"/>
        </w:rPr>
      </w:pPr>
      <w:bookmarkStart w:id="0" w:name="_GoBack"/>
      <w:bookmarkEnd w:id="0"/>
    </w:p>
    <w:p w:rsidR="00532C97" w:rsidRDefault="00532C97">
      <w:pPr>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VEREADORAS:</w:t>
      </w:r>
    </w:p>
    <w:p w:rsidR="00532C97" w:rsidRDefault="00532C97">
      <w:pPr>
        <w:jc w:val="both"/>
        <w:rPr>
          <w:rFonts w:ascii="Times New Roman" w:hAnsi="Times New Roman" w:cs="Times New Roman"/>
          <w:b/>
          <w:bCs/>
          <w:sz w:val="24"/>
          <w:szCs w:val="24"/>
          <w:lang w:val="pt-BR"/>
        </w:rPr>
      </w:pPr>
    </w:p>
    <w:p w:rsidR="00532C97" w:rsidRDefault="00532C97">
      <w:pPr>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______________________         ____________________       _____________________</w:t>
      </w:r>
    </w:p>
    <w:p w:rsidR="00532C97" w:rsidRDefault="00532C97">
      <w:pPr>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ITHIARA MADUREIRA         CARMEM QUEIROZ          ELMA GARCIA</w:t>
      </w:r>
    </w:p>
    <w:p w:rsidR="00532C97" w:rsidRDefault="00532C97">
      <w:pPr>
        <w:jc w:val="both"/>
        <w:rPr>
          <w:rFonts w:ascii="Times New Roman" w:hAnsi="Times New Roman" w:cs="Times New Roman"/>
          <w:b/>
          <w:bCs/>
          <w:sz w:val="24"/>
          <w:szCs w:val="24"/>
          <w:lang w:val="pt-BR"/>
        </w:rPr>
      </w:pPr>
    </w:p>
    <w:p w:rsidR="00532C97" w:rsidRDefault="00532C97">
      <w:pPr>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      ______________________                              ___________________________</w:t>
      </w:r>
    </w:p>
    <w:p w:rsidR="006F4B41" w:rsidRDefault="00532C97" w:rsidP="00532C97">
      <w:pPr>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           HELENA LIMA                                          SOCORRO NOGUEIRA</w:t>
      </w:r>
    </w:p>
    <w:sectPr w:rsidR="006F4B41">
      <w:head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E3" w:rsidRDefault="00BC35E3">
      <w:r>
        <w:separator/>
      </w:r>
    </w:p>
  </w:endnote>
  <w:endnote w:type="continuationSeparator" w:id="0">
    <w:p w:rsidR="00BC35E3" w:rsidRDefault="00BC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E3" w:rsidRDefault="00BC35E3">
      <w:r>
        <w:separator/>
      </w:r>
    </w:p>
  </w:footnote>
  <w:footnote w:type="continuationSeparator" w:id="0">
    <w:p w:rsidR="00BC35E3" w:rsidRDefault="00BC3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20" w:rsidRDefault="003F5263">
    <w:pPr>
      <w:pStyle w:val="Cabealho"/>
      <w:jc w:val="center"/>
      <w:rPr>
        <w:lang w:val="pt-BR"/>
      </w:rPr>
    </w:pPr>
    <w:r>
      <w:rPr>
        <w:noProof/>
        <w:lang w:val="pt-BR" w:eastAsia="pt-BR"/>
      </w:rPr>
      <w:drawing>
        <wp:inline distT="0" distB="0" distL="114300" distR="114300">
          <wp:extent cx="673735" cy="536575"/>
          <wp:effectExtent l="0" t="0" r="12065" b="12065"/>
          <wp:docPr id="1" name="Imagem 1" descr="brasao sa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ao santana"/>
                  <pic:cNvPicPr>
                    <a:picLocks noChangeAspect="1"/>
                  </pic:cNvPicPr>
                </pic:nvPicPr>
                <pic:blipFill>
                  <a:blip r:embed="rId1"/>
                  <a:stretch>
                    <a:fillRect/>
                  </a:stretch>
                </pic:blipFill>
                <pic:spPr>
                  <a:xfrm>
                    <a:off x="0" y="0"/>
                    <a:ext cx="673735" cy="536575"/>
                  </a:xfrm>
                  <a:prstGeom prst="rect">
                    <a:avLst/>
                  </a:prstGeom>
                </pic:spPr>
              </pic:pic>
            </a:graphicData>
          </a:graphic>
        </wp:inline>
      </w:drawing>
    </w:r>
  </w:p>
  <w:p w:rsidR="00131C20" w:rsidRDefault="003F5263">
    <w:pPr>
      <w:pStyle w:val="Cabealho"/>
      <w:jc w:val="center"/>
      <w:rPr>
        <w:lang w:val="pt-BR"/>
      </w:rPr>
    </w:pPr>
    <w:r>
      <w:rPr>
        <w:lang w:val="pt-BR"/>
      </w:rPr>
      <w:t>ESTADO DO AMAPÁ</w:t>
    </w:r>
  </w:p>
  <w:p w:rsidR="00131C20" w:rsidRDefault="003F5263">
    <w:pPr>
      <w:pStyle w:val="Cabealho"/>
      <w:jc w:val="center"/>
      <w:rPr>
        <w:lang w:val="pt-BR"/>
      </w:rPr>
    </w:pPr>
    <w:r>
      <w:rPr>
        <w:lang w:val="pt-BR"/>
      </w:rPr>
      <w:t>CÂMARA MUNICIPAL DE SANTANA</w:t>
    </w:r>
  </w:p>
  <w:p w:rsidR="00131C20" w:rsidRDefault="003F5263">
    <w:pPr>
      <w:pStyle w:val="Cabealho"/>
      <w:jc w:val="center"/>
      <w:rPr>
        <w:lang w:val="pt-BR"/>
      </w:rPr>
    </w:pPr>
    <w:r>
      <w:rPr>
        <w:lang w:val="pt-BR"/>
      </w:rPr>
      <w:t>PODER LEGISLATIVA MUNICIPAL</w:t>
    </w:r>
  </w:p>
  <w:p w:rsidR="00131C20" w:rsidRDefault="003F5263">
    <w:pPr>
      <w:pStyle w:val="Cabealho"/>
      <w:jc w:val="center"/>
      <w:rPr>
        <w:lang w:val="pt-BR"/>
      </w:rPr>
    </w:pPr>
    <w:r>
      <w:rPr>
        <w:lang w:val="pt-BR"/>
      </w:rPr>
      <w:t xml:space="preserve">GABINETE DA VEREADORA ITHIARA MADUREIRA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50C4CCB"/>
    <w:multiLevelType w:val="singleLevel"/>
    <w:tmpl w:val="F50C4CCB"/>
    <w:lvl w:ilvl="0">
      <w:start w:val="13"/>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292829"/>
    <w:rsid w:val="00131C20"/>
    <w:rsid w:val="003F5263"/>
    <w:rsid w:val="00532C97"/>
    <w:rsid w:val="006F4B41"/>
    <w:rsid w:val="007B4295"/>
    <w:rsid w:val="00BC35E3"/>
    <w:rsid w:val="00C917F5"/>
    <w:rsid w:val="00CA32A5"/>
    <w:rsid w:val="00D77246"/>
    <w:rsid w:val="38F232CF"/>
    <w:rsid w:val="45292829"/>
    <w:rsid w:val="6B54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BCCE62-E5B4-426E-95EB-00B89830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dc:creator>
  <cp:lastModifiedBy>Conta da Microsoft</cp:lastModifiedBy>
  <cp:revision>4</cp:revision>
  <dcterms:created xsi:type="dcterms:W3CDTF">2025-02-12T15:27:00Z</dcterms:created>
  <dcterms:modified xsi:type="dcterms:W3CDTF">2025-02-12T15:41:00Z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8CAD4F40A13E4436B11A572270625D4F_13</vt:lpwstr>
  </property>
</Properties>
</file>