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99" w:rsidRDefault="00AA00E1">
      <w:pPr>
        <w:pStyle w:val="Corpodetexto"/>
        <w:ind w:left="43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59122" cy="6223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22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99" w:rsidRDefault="00AA00E1">
      <w:pPr>
        <w:spacing w:before="68"/>
        <w:ind w:left="2819" w:right="2657" w:firstLine="840"/>
        <w:rPr>
          <w:sz w:val="24"/>
        </w:rPr>
      </w:pPr>
      <w:r>
        <w:rPr>
          <w:sz w:val="24"/>
        </w:rPr>
        <w:t>ESTADO DO AMAPÁ CÂMARA</w:t>
      </w:r>
      <w:r>
        <w:rPr>
          <w:spacing w:val="-1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SANTANA PODER LEGISLATIVO MUNICIPAL</w:t>
      </w:r>
    </w:p>
    <w:p w:rsidR="00AD4C99" w:rsidRDefault="00AA00E1">
      <w:pPr>
        <w:pStyle w:val="Corpodetexto"/>
        <w:spacing w:before="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193719</wp:posOffset>
                </wp:positionV>
                <wp:extent cx="597789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 h="5080">
                              <a:moveTo>
                                <a:pt x="597789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7890" y="5079"/>
                              </a:lnTo>
                              <a:lnTo>
                                <a:pt x="5977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698F" id="Graphic 4" o:spid="_x0000_s1026" style="position:absolute;margin-left:62.4pt;margin-top:15.25pt;width:470.7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" path="m5977890,l,,,5079r5977890,l5977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4C99" w:rsidRDefault="00AA00E1">
      <w:pPr>
        <w:pStyle w:val="Ttulo"/>
      </w:pPr>
      <w:r>
        <w:t>EMENDA</w:t>
      </w:r>
      <w:r>
        <w:rPr>
          <w:spacing w:val="-23"/>
        </w:rPr>
        <w:t xml:space="preserve"> </w:t>
      </w:r>
      <w:r>
        <w:t>INDIVIDUAL</w:t>
      </w:r>
      <w:r>
        <w:rPr>
          <w:spacing w:val="-22"/>
        </w:rPr>
        <w:t xml:space="preserve"> </w:t>
      </w:r>
      <w:r>
        <w:t>Nº</w:t>
      </w:r>
      <w:r>
        <w:rPr>
          <w:spacing w:val="-22"/>
        </w:rPr>
        <w:t xml:space="preserve"> </w:t>
      </w:r>
      <w:r>
        <w:t>22/2025 ANEXO 22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6"/>
      </w:tblGrid>
      <w:tr w:rsidR="00AD4C99">
        <w:trPr>
          <w:trHeight w:val="252"/>
        </w:trPr>
        <w:tc>
          <w:tcPr>
            <w:tcW w:w="9456" w:type="dxa"/>
          </w:tcPr>
          <w:p w:rsidR="00AD4C99" w:rsidRDefault="00AA00E1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Projeto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Lei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Anual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nº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083/2025</w:t>
            </w:r>
            <w:r>
              <w:rPr>
                <w:rFonts w:ascii="Arial" w:hAnsi="Arial"/>
                <w:b/>
                <w:spacing w:val="-5"/>
              </w:rPr>
              <w:t xml:space="preserve"> PMS</w:t>
            </w:r>
          </w:p>
        </w:tc>
      </w:tr>
      <w:tr w:rsidR="00AD4C99">
        <w:trPr>
          <w:trHeight w:val="253"/>
        </w:trPr>
        <w:tc>
          <w:tcPr>
            <w:tcW w:w="9456" w:type="dxa"/>
          </w:tcPr>
          <w:p w:rsidR="00AD4C99" w:rsidRDefault="00AA00E1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Origem: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PREFEITURA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MUNICIPAL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SANTANA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PMS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PODER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EXECUTIVO</w:t>
            </w:r>
          </w:p>
        </w:tc>
      </w:tr>
      <w:tr w:rsidR="00AD4C99">
        <w:trPr>
          <w:trHeight w:val="252"/>
        </w:trPr>
        <w:tc>
          <w:tcPr>
            <w:tcW w:w="9456" w:type="dxa"/>
          </w:tcPr>
          <w:p w:rsidR="00AD4C99" w:rsidRDefault="00AA00E1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Tipo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Emenda: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EMENDA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INDIVIDUAL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“IMPOSITIVA”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PARLAMENTO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MUNICIPAL</w:t>
            </w:r>
          </w:p>
        </w:tc>
      </w:tr>
      <w:tr w:rsidR="00AD4C99">
        <w:trPr>
          <w:trHeight w:val="253"/>
        </w:trPr>
        <w:tc>
          <w:tcPr>
            <w:tcW w:w="9456" w:type="dxa"/>
          </w:tcPr>
          <w:p w:rsidR="00AD4C99" w:rsidRDefault="00AA00E1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Autoria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Vereador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(a):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>MARCO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AURÉLIO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SOUSA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SANTOS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REDE</w:t>
            </w:r>
          </w:p>
        </w:tc>
      </w:tr>
    </w:tbl>
    <w:p w:rsidR="00AD4C99" w:rsidRDefault="00AA00E1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734694</wp:posOffset>
                </wp:positionH>
                <wp:positionV relativeFrom="paragraph">
                  <wp:posOffset>164464</wp:posOffset>
                </wp:positionV>
                <wp:extent cx="6004560" cy="145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4535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4C99" w:rsidRDefault="00AA00E1">
                            <w:pPr>
                              <w:ind w:left="103" w:right="98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FUNDAMENTAÇÃO LEGAL JURÍDICA: </w:t>
                            </w:r>
                            <w:r>
                              <w:t>EMENDA A LEI ORGÂNICA DO MUNICÍPIO DE SANTANA Nº 002/2025. ART. 115, §11º CF 88. ART. 166, §9.</w:t>
                            </w:r>
                          </w:p>
                          <w:p w:rsidR="00AD4C99" w:rsidRDefault="00AA00E1">
                            <w:pPr>
                              <w:pStyle w:val="Corpodetexto"/>
                              <w:ind w:left="103" w:right="103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OBJETO</w:t>
                            </w:r>
                            <w:r>
                              <w:t>: Contratação de serviços educativos para realização de atividades de apoio a saúde por meio de Instituto sem fins lucrativos.</w:t>
                            </w:r>
                          </w:p>
                          <w:p w:rsidR="00AD4C99" w:rsidRDefault="00AA00E1">
                            <w:pPr>
                              <w:pStyle w:val="Corpodetexto"/>
                              <w:ind w:left="103" w:right="98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JUSTIFICATIVA</w:t>
                            </w:r>
                            <w:r>
                              <w:t>: As ações de combate a endemias são essenciais para a proteção da saúde pública e para a manutenção de condições ad</w:t>
                            </w:r>
                            <w:r>
                              <w:t>equadas de vida da população. Endemias como dengue, chikungunya, zika, malária, leptospirose e outras doenças de transmissão vetorial representam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riscos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permanentes,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especialmente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regiões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fatores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ambientais,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climáticos e socioeconômicos favoráveis à</w:t>
                            </w:r>
                            <w:r>
                              <w:t xml:space="preserve"> proliferação de vetores.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7.85pt;margin-top:12.95pt;width:472.8pt;height:11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" filled="f" strokeweight=".5pt">
                <v:path arrowok="t"/>
                <v:textbox inset="0,0,0,0">
                  <w:txbxContent>
                    <w:p w:rsidR="00AD4C99" w:rsidRDefault="00AA00E1">
                      <w:pPr>
                        <w:ind w:left="103" w:right="98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FUNDAMENTAÇÃO LEGAL JURÍDICA: </w:t>
                      </w:r>
                      <w:r>
                        <w:t>EMENDA A LEI ORGÂNICA DO MUNICÍPIO DE SANTANA Nº 002/2025. ART. 115, §11º CF 88. ART. 166, §9.</w:t>
                      </w:r>
                    </w:p>
                    <w:p w:rsidR="00AD4C99" w:rsidRDefault="00AA00E1">
                      <w:pPr>
                        <w:pStyle w:val="Corpodetexto"/>
                        <w:ind w:left="103" w:right="103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OBJETO</w:t>
                      </w:r>
                      <w:r>
                        <w:t>: Contratação de serviços educativos para realização de atividades de apoio a saúde por meio de Instituto sem fins lucrativos.</w:t>
                      </w:r>
                    </w:p>
                    <w:p w:rsidR="00AD4C99" w:rsidRDefault="00AA00E1">
                      <w:pPr>
                        <w:pStyle w:val="Corpodetexto"/>
                        <w:ind w:left="103" w:right="98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JUSTIFICATIVA</w:t>
                      </w:r>
                      <w:r>
                        <w:t>: As ações de combate a endemias são essenciais para a proteção da saúde pública e para a manutenção de condições ad</w:t>
                      </w:r>
                      <w:r>
                        <w:t>equadas de vida da população. Endemias como dengue, chikungunya, zika, malária, leptospirose e outras doenças de transmissão vetorial representam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riscos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permanentes,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especialmente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regiões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fatores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ambientais,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climáticos e socioeconômicos favoráveis à</w:t>
                      </w:r>
                      <w:r>
                        <w:t xml:space="preserve"> proliferação de vetores.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1780920</wp:posOffset>
                </wp:positionV>
                <wp:extent cx="6010910" cy="1739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173990"/>
                          <a:chOff x="0" y="0"/>
                          <a:chExt cx="6010910" cy="17399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2974339" y="3175"/>
                            <a:ext cx="303339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4C99" w:rsidRDefault="00AA00E1">
                              <w:pPr>
                                <w:spacing w:line="251" w:lineRule="exact"/>
                                <w:ind w:left="103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R$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</w:rPr>
                                <w:t>123.289,66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297116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4C99" w:rsidRDefault="00AA00E1">
                              <w:pPr>
                                <w:spacing w:line="251" w:lineRule="exact"/>
                                <w:ind w:left="103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VALOR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AUMENTADO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DOTAÇÕES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57.6pt;margin-top:140.25pt;width:473.3pt;height:13.7pt;z-index:-15727616;mso-wrap-distance-left:0;mso-wrap-distance-right:0;mso-position-horizontal-relative:page" coordsize="6010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">
                <v:shape id="Textbox 7" o:spid="_x0000_s1028" type="#_x0000_t202" style="position:absolute;left:29743;top:31;width:30334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bi8MA&#10;AADaAAAADwAAAGRycy9kb3ducmV2LnhtbESPT2vCQBTE7wW/w/IEb3Wjgkp0FRVatD35B8HbM/tM&#10;gtm3MbvGtJ++WxA8DjPzG2Y6b0whaqpcbllBrxuBIE6szjlVcNh/vI9BOI+ssbBMCn7IwXzWepti&#10;rO2Dt1TvfCoChF2MCjLvy1hKl2Rk0HVtSRy8i60M+iCrVOoKHwFuCtmPoqE0mHNYyLCkVUbJdXc3&#10;ClZfutD1ccm/t9vgdN58mzuvP5XqtJvFBISnxr/Cz/ZaKxjB/5V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bi8MAAADaAAAADwAAAAAAAAAAAAAAAACYAgAAZHJzL2Rv&#10;d25yZXYueG1sUEsFBgAAAAAEAAQA9QAAAIgDAAAAAA==&#10;" fillcolor="#d9d9d9" strokeweight=".5pt">
                  <v:textbox inset="0,0,0,0">
                    <w:txbxContent>
                      <w:p w:rsidR="00AD4C99" w:rsidRDefault="00AA00E1">
                        <w:pPr>
                          <w:spacing w:line="251" w:lineRule="exact"/>
                          <w:ind w:left="103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</w:rPr>
                          <w:t>R$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</w:rPr>
                          <w:t>123.289,66</w:t>
                        </w:r>
                      </w:p>
                    </w:txbxContent>
                  </v:textbox>
                </v:shape>
                <v:shape id="Textbox 8" o:spid="_x0000_s1029" type="#_x0000_t202" style="position:absolute;left:31;top:31;width:29712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P+cEA&#10;AADaAAAADwAAAGRycy9kb3ducmV2LnhtbERPy2rCQBTdC/7DcAV3OlGhSOoY2oCidqUthe5uM7dJ&#10;aOZOzEwe7dc7C8Hl4bw3yWAq0VHjSssKFvMIBHFmdcm5go/33WwNwnlkjZVlUvBHDpLteLTBWNue&#10;z9RdfC5CCLsYFRTe17GULivIoJvbmjhwP7Yx6ANscqkb7EO4qeQyip6kwZJDQ4E1pQVlv5fWKEhP&#10;utLd5yv/X6+rr+/jm2n5sFdqOhlenkF4GvxDfHcftIKwNVwJN0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Sj/nBAAAA2gAAAA8AAAAAAAAAAAAAAAAAmAIAAGRycy9kb3du&#10;cmV2LnhtbFBLBQYAAAAABAAEAPUAAACGAwAAAAA=&#10;" fillcolor="#d9d9d9" strokeweight=".5pt">
                  <v:textbox inset="0,0,0,0">
                    <w:txbxContent>
                      <w:p w:rsidR="00AD4C99" w:rsidRDefault="00AA00E1">
                        <w:pPr>
                          <w:spacing w:line="251" w:lineRule="exact"/>
                          <w:ind w:left="103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VALOR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AUMENTADO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DOTAÇÕES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D4C99" w:rsidRDefault="00AD4C99">
      <w:pPr>
        <w:pStyle w:val="Corpodetexto"/>
        <w:spacing w:before="3"/>
        <w:rPr>
          <w:sz w:val="20"/>
        </w:rPr>
      </w:pPr>
    </w:p>
    <w:p w:rsidR="00AD4C99" w:rsidRDefault="00AA00E1">
      <w:pPr>
        <w:pStyle w:val="Corpodetexto"/>
        <w:ind w:right="140"/>
        <w:jc w:val="center"/>
      </w:pPr>
      <w:r>
        <w:t>Marcar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“X”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Crédito</w:t>
      </w:r>
      <w:r>
        <w:rPr>
          <w:spacing w:val="-2"/>
        </w:rPr>
        <w:t xml:space="preserve"> Orçamentário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7"/>
        <w:gridCol w:w="1563"/>
        <w:gridCol w:w="2096"/>
        <w:gridCol w:w="1121"/>
      </w:tblGrid>
      <w:tr w:rsidR="00AD4C99">
        <w:trPr>
          <w:trHeight w:val="253"/>
        </w:trPr>
        <w:tc>
          <w:tcPr>
            <w:tcW w:w="2553" w:type="dxa"/>
          </w:tcPr>
          <w:p w:rsidR="00AD4C99" w:rsidRDefault="00AA00E1">
            <w:pPr>
              <w:pStyle w:val="TableParagraph"/>
              <w:jc w:val="left"/>
            </w:pPr>
            <w:r>
              <w:rPr>
                <w:spacing w:val="-2"/>
              </w:rPr>
              <w:t>Crédito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Orçamentário</w:t>
            </w:r>
          </w:p>
        </w:tc>
        <w:tc>
          <w:tcPr>
            <w:tcW w:w="2127" w:type="dxa"/>
          </w:tcPr>
          <w:p w:rsidR="00AD4C99" w:rsidRDefault="00AA00E1">
            <w:pPr>
              <w:pStyle w:val="TableParagraph"/>
              <w:ind w:left="10"/>
            </w:pPr>
            <w:r>
              <w:rPr>
                <w:spacing w:val="-4"/>
              </w:rPr>
              <w:t>Novo</w:t>
            </w:r>
          </w:p>
        </w:tc>
        <w:tc>
          <w:tcPr>
            <w:tcW w:w="1563" w:type="dxa"/>
          </w:tcPr>
          <w:p w:rsidR="00AD4C99" w:rsidRDefault="00AA00E1">
            <w:pPr>
              <w:pStyle w:val="TableParagraph"/>
              <w:tabs>
                <w:tab w:val="left" w:pos="320"/>
              </w:tabs>
              <w:ind w:left="10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2096" w:type="dxa"/>
          </w:tcPr>
          <w:p w:rsidR="00AD4C99" w:rsidRDefault="00AA00E1">
            <w:pPr>
              <w:pStyle w:val="TableParagraph"/>
              <w:ind w:left="348"/>
              <w:jc w:val="left"/>
            </w:pPr>
            <w:r>
              <w:rPr>
                <w:spacing w:val="-2"/>
              </w:rPr>
              <w:t>Suplementado</w:t>
            </w:r>
          </w:p>
        </w:tc>
        <w:tc>
          <w:tcPr>
            <w:tcW w:w="1121" w:type="dxa"/>
          </w:tcPr>
          <w:p w:rsidR="00AD4C99" w:rsidRDefault="00AA00E1">
            <w:pPr>
              <w:pStyle w:val="TableParagraph"/>
              <w:ind w:left="293"/>
              <w:jc w:val="lef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X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</w:tbl>
    <w:p w:rsidR="00AD4C99" w:rsidRDefault="00AD4C99">
      <w:pPr>
        <w:pStyle w:val="Corpodetexto"/>
        <w:spacing w:before="22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9"/>
        <w:gridCol w:w="4395"/>
      </w:tblGrid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ind w:left="10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Créd.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Orçam.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3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ind w:left="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(+)</w:t>
            </w:r>
          </w:p>
        </w:tc>
      </w:tr>
      <w:tr w:rsidR="00AD4C99">
        <w:trPr>
          <w:trHeight w:val="252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PODER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10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spacing w:line="232" w:lineRule="exact"/>
              <w:ind w:left="8"/>
            </w:pPr>
            <w:r>
              <w:rPr>
                <w:spacing w:val="-2"/>
              </w:rPr>
              <w:t>PODER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</w:tr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ind w:left="106"/>
              <w:jc w:val="left"/>
            </w:pPr>
            <w:r>
              <w:t>ORGÃO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1" w:right="2"/>
            </w:pPr>
            <w:r>
              <w:rPr>
                <w:spacing w:val="-5"/>
              </w:rPr>
              <w:t>06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ind w:left="8" w:right="3"/>
            </w:pPr>
            <w:r>
              <w:rPr>
                <w:spacing w:val="-2"/>
              </w:rPr>
              <w:t>SECRETARIA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MUNICIPAL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SAÚDE</w:t>
            </w:r>
          </w:p>
        </w:tc>
      </w:tr>
      <w:tr w:rsidR="00AD4C99">
        <w:trPr>
          <w:trHeight w:val="252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UNIDADE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02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spacing w:line="232" w:lineRule="exact"/>
              <w:ind w:left="8" w:right="2"/>
            </w:pPr>
            <w:r>
              <w:rPr>
                <w:spacing w:val="-2"/>
              </w:rPr>
              <w:t>SECRETARIA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MUNICIPAL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SAÚDE</w:t>
            </w:r>
          </w:p>
        </w:tc>
      </w:tr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ind w:left="106"/>
              <w:jc w:val="left"/>
            </w:pPr>
            <w:r>
              <w:rPr>
                <w:spacing w:val="-2"/>
              </w:rPr>
              <w:t>FINALIDADE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ind w:left="8" w:right="1"/>
            </w:pPr>
            <w:r>
              <w:rPr>
                <w:spacing w:val="-2"/>
              </w:rPr>
              <w:t>10.305.0015.2680.0000</w:t>
            </w:r>
          </w:p>
        </w:tc>
      </w:tr>
      <w:tr w:rsidR="00AD4C99">
        <w:trPr>
          <w:trHeight w:val="251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PROJ/ATIVIDADE</w:t>
            </w:r>
          </w:p>
        </w:tc>
        <w:tc>
          <w:tcPr>
            <w:tcW w:w="1419" w:type="dxa"/>
          </w:tcPr>
          <w:p w:rsidR="00AD4C99" w:rsidRDefault="00AD4C9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spacing w:line="232" w:lineRule="exact"/>
              <w:ind w:left="8" w:right="3"/>
            </w:pPr>
            <w:r>
              <w:rPr>
                <w:spacing w:val="-2"/>
              </w:rPr>
              <w:t>0.01.500.310.000</w:t>
            </w:r>
          </w:p>
        </w:tc>
      </w:tr>
      <w:tr w:rsidR="00AD4C99">
        <w:trPr>
          <w:trHeight w:val="254"/>
        </w:trPr>
        <w:tc>
          <w:tcPr>
            <w:tcW w:w="3681" w:type="dxa"/>
          </w:tcPr>
          <w:p w:rsidR="00AD4C99" w:rsidRDefault="00AA00E1">
            <w:pPr>
              <w:pStyle w:val="TableParagraph"/>
              <w:ind w:left="106"/>
              <w:jc w:val="left"/>
            </w:pPr>
            <w:r>
              <w:t>Elemento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Despesa: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1" w:right="3"/>
            </w:pPr>
            <w:r>
              <w:rPr>
                <w:spacing w:val="-2"/>
              </w:rPr>
              <w:t>Categoria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ind w:left="8" w:right="3"/>
            </w:pPr>
            <w:r>
              <w:rPr>
                <w:spacing w:val="-2"/>
              </w:rPr>
              <w:t>3.3.90.39</w:t>
            </w:r>
          </w:p>
        </w:tc>
      </w:tr>
      <w:tr w:rsidR="00AD4C99">
        <w:trPr>
          <w:trHeight w:val="251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Iniciais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spacing w:line="232" w:lineRule="exact"/>
              <w:ind w:left="8" w:right="4"/>
            </w:pPr>
            <w:r>
              <w:rPr>
                <w:spacing w:val="-2"/>
              </w:rPr>
              <w:t>738.524,00</w:t>
            </w:r>
          </w:p>
        </w:tc>
      </w:tr>
      <w:tr w:rsidR="00AD4C99">
        <w:trPr>
          <w:trHeight w:val="254"/>
        </w:trPr>
        <w:tc>
          <w:tcPr>
            <w:tcW w:w="3681" w:type="dxa"/>
          </w:tcPr>
          <w:p w:rsidR="00AD4C99" w:rsidRDefault="00AA00E1">
            <w:pPr>
              <w:pStyle w:val="TableParagraph"/>
              <w:ind w:left="106"/>
              <w:jc w:val="left"/>
            </w:pPr>
            <w:r>
              <w:rPr>
                <w:spacing w:val="-2"/>
              </w:rPr>
              <w:t>Emenda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SUPLETIVA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(+)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95" w:type="dxa"/>
          </w:tcPr>
          <w:p w:rsidR="00AD4C99" w:rsidRDefault="00AA00E1">
            <w:pPr>
              <w:pStyle w:val="TableParagraph"/>
              <w:ind w:left="8" w:right="4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123.289,66</w:t>
            </w:r>
          </w:p>
        </w:tc>
      </w:tr>
    </w:tbl>
    <w:p w:rsidR="00AD4C99" w:rsidRDefault="00AA00E1">
      <w:pPr>
        <w:pStyle w:val="Corpodetexto"/>
        <w:spacing w:before="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163576</wp:posOffset>
                </wp:positionV>
                <wp:extent cx="6010910" cy="1739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173990"/>
                          <a:chOff x="0" y="0"/>
                          <a:chExt cx="6010910" cy="17399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2974339" y="3175"/>
                            <a:ext cx="303339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4C99" w:rsidRDefault="00AA00E1">
                              <w:pPr>
                                <w:spacing w:line="250" w:lineRule="exact"/>
                                <w:ind w:left="103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R$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</w:rPr>
                                <w:t>123.289,66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297116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D4C99" w:rsidRDefault="00AA00E1">
                              <w:pPr>
                                <w:spacing w:line="250" w:lineRule="exact"/>
                                <w:ind w:left="103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CRÉDITO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ORÇAMENTÁRIO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REDUZIDO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0" style="position:absolute;margin-left:57.6pt;margin-top:12.9pt;width:473.3pt;height:13.7pt;z-index:-15727104;mso-wrap-distance-left:0;mso-wrap-distance-right:0;mso-position-horizontal-relative:page" coordsize="6010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">
                <v:shape id="Textbox 10" o:spid="_x0000_s1031" type="#_x0000_t202" style="position:absolute;left:29743;top:31;width:30334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TS8UA&#10;AADbAAAADwAAAGRycy9kb3ducmV2LnhtbESPQWvCQBCF70L/wzKF3symFqSkrmKFitqTthS8jdkx&#10;Cc3OxuwaY3+9cyh4m+G9ee+byax3teqoDZVnA89JCoo497biwsD318fwFVSIyBZrz2TgSgFm04fB&#10;BDPrL7ylbhcLJSEcMjRQxthkWoe8JIch8Q2xaEffOoyytoW2LV4k3NV6lKZj7bBiaSixoUVJ+e/u&#10;7AwsNra23c87/51OL/vD+tOdebU05umxn7+BitTHu/n/emUFX+jlFxlAT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lNLxQAAANsAAAAPAAAAAAAAAAAAAAAAAJgCAABkcnMv&#10;ZG93bnJldi54bWxQSwUGAAAAAAQABAD1AAAAigMAAAAA&#10;" fillcolor="#d9d9d9" strokeweight=".5pt">
                  <v:textbox inset="0,0,0,0">
                    <w:txbxContent>
                      <w:p w:rsidR="00AD4C99" w:rsidRDefault="00AA00E1">
                        <w:pPr>
                          <w:spacing w:line="250" w:lineRule="exact"/>
                          <w:ind w:left="103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</w:rPr>
                          <w:t>R$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</w:rPr>
                          <w:t>123.289,66</w:t>
                        </w:r>
                      </w:p>
                    </w:txbxContent>
                  </v:textbox>
                </v:shape>
                <v:shape id="Textbox 11" o:spid="_x0000_s1032" type="#_x0000_t202" style="position:absolute;left:31;top:31;width:29712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20MEA&#10;AADbAAAADwAAAGRycy9kb3ducmV2LnhtbERPS4vCMBC+L/gfwgje1lSFZalGUUHxcVoVwdvYjG2x&#10;mdQm1q6/frMgeJuP7zmjSWMKUVPlcssKet0IBHFidc6pgsN+8fkNwnlkjYVlUvBLDibj1scIY20f&#10;/EP1zqcihLCLUUHmfRlL6ZKMDLquLYkDd7GVQR9glUpd4SOEm0L2o+hLGsw5NGRY0jyj5Lq7GwXz&#10;jS50fZzx83YbnM7rrbnzaqlUp91MhyA8Nf4tfrlXOszvwf8v4QA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S9tDBAAAA2wAAAA8AAAAAAAAAAAAAAAAAmAIAAGRycy9kb3du&#10;cmV2LnhtbFBLBQYAAAAABAAEAPUAAACGAwAAAAA=&#10;" fillcolor="#d9d9d9" strokeweight=".5pt">
                  <v:textbox inset="0,0,0,0">
                    <w:txbxContent>
                      <w:p w:rsidR="00AD4C99" w:rsidRDefault="00AA00E1">
                        <w:pPr>
                          <w:spacing w:line="250" w:lineRule="exact"/>
                          <w:ind w:left="103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CRÉDITO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ORÇAMENTÁRIO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REDUZIDO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D4C99" w:rsidRDefault="00AD4C99">
      <w:pPr>
        <w:pStyle w:val="Corpodetexto"/>
        <w:spacing w:before="22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9"/>
        <w:gridCol w:w="4357"/>
      </w:tblGrid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Créd.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Orçam.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3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ind w:left="13"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Nome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(-</w:t>
            </w:r>
            <w:r>
              <w:rPr>
                <w:rFonts w:ascii="Arial" w:hAnsi="Arial"/>
                <w:b/>
                <w:spacing w:val="-10"/>
              </w:rPr>
              <w:t>)</w:t>
            </w:r>
          </w:p>
        </w:tc>
      </w:tr>
      <w:tr w:rsidR="00AD4C99">
        <w:trPr>
          <w:trHeight w:val="251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PODER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10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spacing w:line="232" w:lineRule="exact"/>
              <w:ind w:left="13" w:right="2"/>
            </w:pPr>
            <w:r>
              <w:rPr>
                <w:spacing w:val="-2"/>
              </w:rPr>
              <w:t>PODER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EXECUTIVO</w:t>
            </w:r>
            <w:r>
              <w:rPr>
                <w:spacing w:val="-6"/>
              </w:rPr>
              <w:t xml:space="preserve"> </w:t>
            </w:r>
            <w:r w:rsidR="00DD7FC5">
              <w:rPr>
                <w:spacing w:val="-5"/>
              </w:rPr>
              <w:t>PMS</w:t>
            </w:r>
          </w:p>
        </w:tc>
      </w:tr>
      <w:tr w:rsidR="00AD4C99">
        <w:trPr>
          <w:trHeight w:val="252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jc w:val="left"/>
            </w:pPr>
            <w:r>
              <w:t>ORGÃO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13"/>
            </w:pPr>
            <w:r>
              <w:rPr>
                <w:spacing w:val="-5"/>
              </w:rPr>
              <w:t>99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spacing w:line="232" w:lineRule="exact"/>
              <w:ind w:left="13" w:right="3"/>
            </w:pPr>
            <w:r>
              <w:t>RESERVA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CONTIGÊNCIA</w:t>
            </w:r>
          </w:p>
        </w:tc>
      </w:tr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jc w:val="left"/>
            </w:pPr>
            <w:r>
              <w:rPr>
                <w:spacing w:val="-2"/>
              </w:rPr>
              <w:t>UNIDADE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1" w:right="2"/>
            </w:pPr>
            <w:r>
              <w:rPr>
                <w:spacing w:val="-5"/>
              </w:rPr>
              <w:t>01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ind w:left="13" w:right="5"/>
            </w:pPr>
            <w:r>
              <w:rPr>
                <w:spacing w:val="-2"/>
              </w:rPr>
              <w:t>RESERVA</w:t>
            </w:r>
          </w:p>
        </w:tc>
      </w:tr>
      <w:tr w:rsidR="00AD4C99">
        <w:trPr>
          <w:trHeight w:val="252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FINALIDADE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spacing w:line="232" w:lineRule="exact"/>
              <w:ind w:left="13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01.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001.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001</w:t>
            </w:r>
          </w:p>
        </w:tc>
      </w:tr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jc w:val="left"/>
            </w:pPr>
            <w:r>
              <w:rPr>
                <w:spacing w:val="-2"/>
              </w:rPr>
              <w:t>PROJ/ATIVIDADE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ind w:left="13" w:right="3"/>
            </w:pPr>
            <w:r>
              <w:rPr>
                <w:spacing w:val="-10"/>
              </w:rPr>
              <w:t>-</w:t>
            </w:r>
          </w:p>
        </w:tc>
      </w:tr>
      <w:tr w:rsidR="00AD4C99">
        <w:trPr>
          <w:trHeight w:val="252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jc w:val="left"/>
            </w:pPr>
            <w:r>
              <w:t>Elemento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Despesa: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3"/>
            </w:pPr>
            <w:r>
              <w:rPr>
                <w:spacing w:val="-2"/>
              </w:rPr>
              <w:t>Categoria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spacing w:line="232" w:lineRule="exact"/>
              <w:ind w:left="13" w:right="3"/>
            </w:pPr>
            <w:r>
              <w:rPr>
                <w:spacing w:val="-10"/>
              </w:rPr>
              <w:t>-</w:t>
            </w:r>
          </w:p>
        </w:tc>
      </w:tr>
      <w:tr w:rsidR="00AD4C99">
        <w:trPr>
          <w:trHeight w:val="253"/>
        </w:trPr>
        <w:tc>
          <w:tcPr>
            <w:tcW w:w="3681" w:type="dxa"/>
          </w:tcPr>
          <w:p w:rsidR="00AD4C99" w:rsidRDefault="00AA00E1">
            <w:pPr>
              <w:pStyle w:val="TableParagraph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Iniciais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ind w:left="13" w:right="3"/>
            </w:pPr>
            <w:r>
              <w:rPr>
                <w:spacing w:val="-2"/>
              </w:rPr>
              <w:t>7.187.753,34</w:t>
            </w:r>
          </w:p>
        </w:tc>
      </w:tr>
      <w:tr w:rsidR="00AD4C99">
        <w:trPr>
          <w:trHeight w:val="251"/>
        </w:trPr>
        <w:tc>
          <w:tcPr>
            <w:tcW w:w="3681" w:type="dxa"/>
          </w:tcPr>
          <w:p w:rsidR="00AD4C99" w:rsidRDefault="00AA00E1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Emenda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SUPLETIVA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(-</w:t>
            </w:r>
            <w:r>
              <w:rPr>
                <w:spacing w:val="-10"/>
              </w:rPr>
              <w:t>)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spacing w:line="232" w:lineRule="exact"/>
              <w:ind w:left="13" w:right="7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123.289,66</w:t>
            </w:r>
          </w:p>
        </w:tc>
      </w:tr>
      <w:tr w:rsidR="00AD4C99">
        <w:trPr>
          <w:trHeight w:val="254"/>
        </w:trPr>
        <w:tc>
          <w:tcPr>
            <w:tcW w:w="3681" w:type="dxa"/>
          </w:tcPr>
          <w:p w:rsidR="00AD4C99" w:rsidRDefault="00AA00E1">
            <w:pPr>
              <w:pStyle w:val="TableParagraph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Propostos</w:t>
            </w:r>
          </w:p>
        </w:tc>
        <w:tc>
          <w:tcPr>
            <w:tcW w:w="1419" w:type="dxa"/>
          </w:tcPr>
          <w:p w:rsidR="00AD4C99" w:rsidRDefault="00AA00E1">
            <w:pPr>
              <w:pStyle w:val="TableParagraph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AD4C99" w:rsidRDefault="00AA00E1">
            <w:pPr>
              <w:pStyle w:val="TableParagraph"/>
              <w:ind w:left="13" w:right="7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123.289,66</w:t>
            </w:r>
          </w:p>
        </w:tc>
      </w:tr>
    </w:tbl>
    <w:p w:rsidR="00AD4C99" w:rsidRPr="00DD7FC5" w:rsidRDefault="00DD7FC5" w:rsidP="00DD7FC5">
      <w:pPr>
        <w:pStyle w:val="Corpodetexto"/>
        <w:spacing w:before="3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251660800" behindDoc="1" locked="0" layoutInCell="1" allowOverlap="1" wp14:anchorId="2515DE2F" wp14:editId="52F9648D">
            <wp:simplePos x="0" y="0"/>
            <wp:positionH relativeFrom="page">
              <wp:posOffset>2686050</wp:posOffset>
            </wp:positionH>
            <wp:positionV relativeFrom="paragraph">
              <wp:posOffset>241300</wp:posOffset>
            </wp:positionV>
            <wp:extent cx="1808341" cy="38052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341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FC5" w:rsidRDefault="00DD7FC5">
      <w:pPr>
        <w:spacing w:before="2"/>
        <w:ind w:left="2404" w:right="2538"/>
        <w:jc w:val="center"/>
        <w:rPr>
          <w:rFonts w:ascii="Arial" w:hAnsi="Arial"/>
          <w:b/>
          <w:spacing w:val="-2"/>
        </w:rPr>
      </w:pPr>
    </w:p>
    <w:p w:rsidR="00AD4C99" w:rsidRDefault="00AA00E1">
      <w:pPr>
        <w:spacing w:before="2"/>
        <w:ind w:left="2404" w:right="2538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MARCO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AURÉLIO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SOUSA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DOS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 xml:space="preserve">SANTOS </w:t>
      </w:r>
      <w:r>
        <w:rPr>
          <w:rFonts w:ascii="Arial" w:hAnsi="Arial"/>
          <w:b/>
          <w:spacing w:val="-4"/>
        </w:rPr>
        <w:t>REDE</w:t>
      </w:r>
      <w:bookmarkStart w:id="0" w:name="_GoBack"/>
      <w:bookmarkEnd w:id="0"/>
    </w:p>
    <w:sectPr w:rsidR="00AD4C99">
      <w:footerReference w:type="default" r:id="rId8"/>
      <w:type w:val="continuous"/>
      <w:pgSz w:w="11910" w:h="16840"/>
      <w:pgMar w:top="220" w:right="1133" w:bottom="880" w:left="1133" w:header="0" w:footer="6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0E1" w:rsidRDefault="00AA00E1">
      <w:r>
        <w:separator/>
      </w:r>
    </w:p>
  </w:endnote>
  <w:endnote w:type="continuationSeparator" w:id="0">
    <w:p w:rsidR="00AA00E1" w:rsidRDefault="00AA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C99" w:rsidRDefault="00DD7FC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53F1EFB8" wp14:editId="038635B9">
              <wp:simplePos x="0" y="0"/>
              <wp:positionH relativeFrom="page">
                <wp:posOffset>2286000</wp:posOffset>
              </wp:positionH>
              <wp:positionV relativeFrom="page">
                <wp:posOffset>10125075</wp:posOffset>
              </wp:positionV>
              <wp:extent cx="2978150" cy="300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FC5" w:rsidRDefault="00DD7FC5" w:rsidP="00DD7FC5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:rsidR="00DD7FC5" w:rsidRDefault="00DD7FC5" w:rsidP="00DD7FC5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:rsidR="00AD4C99" w:rsidRDefault="00AD4C99">
                          <w:pPr>
                            <w:spacing w:line="239" w:lineRule="exact"/>
                            <w:ind w:left="3" w:right="3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F1EF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80pt;margin-top:797.25pt;width:234.5pt;height:23.7pt;z-index:-251664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" filled="f" stroked="f">
              <v:path arrowok="t"/>
              <v:textbox inset="0,0,0,0">
                <w:txbxContent>
                  <w:p w:rsidR="00DD7FC5" w:rsidRDefault="00DD7FC5" w:rsidP="00DD7FC5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:rsidR="00DD7FC5" w:rsidRDefault="00DD7FC5" w:rsidP="00DD7FC5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:rsidR="00AD4C99" w:rsidRDefault="00AD4C99">
                    <w:pPr>
                      <w:spacing w:line="239" w:lineRule="exact"/>
                      <w:ind w:left="3" w:right="3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00E1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09C04AB" wp14:editId="1C6BD649">
              <wp:simplePos x="0" y="0"/>
              <wp:positionH relativeFrom="page">
                <wp:posOffset>792480</wp:posOffset>
              </wp:positionH>
              <wp:positionV relativeFrom="page">
                <wp:posOffset>10081259</wp:posOffset>
              </wp:positionV>
              <wp:extent cx="597789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89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890" h="5080">
                            <a:moveTo>
                              <a:pt x="5977890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977890" y="5080"/>
                            </a:lnTo>
                            <a:lnTo>
                              <a:pt x="59778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7FEA25" id="Graphic 1" o:spid="_x0000_s1026" style="position:absolute;margin-left:62.4pt;margin-top:793.8pt;width:470.7pt;height:.4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8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" path="m5977890,l,,,5080r5977890,l597789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0E1" w:rsidRDefault="00AA00E1">
      <w:r>
        <w:separator/>
      </w:r>
    </w:p>
  </w:footnote>
  <w:footnote w:type="continuationSeparator" w:id="0">
    <w:p w:rsidR="00AA00E1" w:rsidRDefault="00AA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4C99"/>
    <w:rsid w:val="00AA00E1"/>
    <w:rsid w:val="00AD4C99"/>
    <w:rsid w:val="00D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08A4C2-A4F1-4133-96B4-6AD58187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0" w:after="2"/>
      <w:ind w:left="3978" w:right="2141" w:hanging="1365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D7F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F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F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FC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C5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3</cp:revision>
  <cp:lastPrinted>2025-12-04T13:16:00Z</cp:lastPrinted>
  <dcterms:created xsi:type="dcterms:W3CDTF">2025-12-04T13:15:00Z</dcterms:created>
  <dcterms:modified xsi:type="dcterms:W3CDTF">2025-12-04T13:24:00Z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2013</vt:lpwstr>
  </property>
</Properties>
</file>