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2E02D12" w:rsidR="00BA6334" w:rsidRPr="005A0BD1" w:rsidRDefault="005C2A37" w:rsidP="005C2A37">
      <w:pPr>
        <w:pStyle w:val="Ttulo"/>
        <w:ind w:left="0"/>
        <w:rPr>
          <w:rFonts w:ascii="Arial" w:eastAsia="Arial" w:hAnsi="Arial" w:cs="Arial"/>
        </w:rPr>
      </w:pPr>
      <w:r w:rsidRPr="005A0BD1">
        <w:rPr>
          <w:rFonts w:ascii="Arial" w:eastAsia="Arial" w:hAnsi="Arial" w:cs="Arial"/>
        </w:rPr>
        <w:t xml:space="preserve">              </w:t>
      </w:r>
      <w:r w:rsidR="00BF3336" w:rsidRPr="005A0BD1">
        <w:rPr>
          <w:rFonts w:ascii="Arial" w:eastAsia="Arial" w:hAnsi="Arial" w:cs="Arial"/>
        </w:rPr>
        <w:t>PROJETO DE LEI N.º ____/2025</w:t>
      </w:r>
      <w:r w:rsidRPr="005A0BD1">
        <w:rPr>
          <w:rFonts w:ascii="Arial" w:eastAsia="Arial" w:hAnsi="Arial" w:cs="Arial"/>
        </w:rPr>
        <w:t xml:space="preserve"> - CMS</w:t>
      </w:r>
    </w:p>
    <w:p w14:paraId="05FA41BF" w14:textId="02F3CE48" w:rsidR="00317BF8" w:rsidRDefault="00066251" w:rsidP="005C2A37">
      <w:pPr>
        <w:pBdr>
          <w:top w:val="nil"/>
          <w:left w:val="nil"/>
          <w:bottom w:val="nil"/>
          <w:right w:val="nil"/>
          <w:between w:val="nil"/>
        </w:pBdr>
        <w:ind w:right="4122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</w:t>
      </w:r>
    </w:p>
    <w:p w14:paraId="631A045E" w14:textId="4113B748" w:rsidR="005C3E54" w:rsidRPr="005C3E54" w:rsidRDefault="00D52AFF" w:rsidP="005C3E54">
      <w:pPr>
        <w:spacing w:before="100" w:beforeAutospacing="1" w:after="100" w:afterAutospacing="1"/>
        <w:ind w:left="360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1303C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93601" w:rsidRPr="001303C9">
        <w:rPr>
          <w:rStyle w:val="Forte"/>
          <w:rFonts w:ascii="Arial" w:hAnsi="Arial" w:cs="Arial"/>
          <w:b w:val="0"/>
          <w:sz w:val="24"/>
          <w:szCs w:val="24"/>
        </w:rPr>
        <w:t>“</w:t>
      </w:r>
      <w:r w:rsidR="005C2A37" w:rsidRPr="001303C9">
        <w:rPr>
          <w:rFonts w:ascii="Arial" w:hAnsi="Arial" w:cs="Arial"/>
          <w:b/>
          <w:sz w:val="24"/>
          <w:szCs w:val="24"/>
        </w:rPr>
        <w:t>DISPÕE SOBRE A OBRIGATORIEDADE DE INSTALAÇÃO DE LIXEIRAS PÚBLICAS NAS VIAS E LOGRADOUROS DO MUNICÍPIO DE SANTANA-AP, INCLUINDO LIXEIRAS ESPECÍFICAS PARA O DESCARTE DE VIDRO, ESTABELECE PENALIDADES POR DEPREDAÇÃO OU USO INADEQUADO, E DÁ OUTRAS PROVIDÊNCIAS.</w:t>
      </w:r>
      <w:r w:rsidR="005C3E54">
        <w:rPr>
          <w:rStyle w:val="Forte"/>
          <w:rFonts w:ascii="Arial" w:hAnsi="Arial" w:cs="Arial"/>
          <w:b w:val="0"/>
          <w:sz w:val="24"/>
          <w:szCs w:val="24"/>
        </w:rPr>
        <w:t>”</w:t>
      </w:r>
    </w:p>
    <w:p w14:paraId="782688C6" w14:textId="77777777" w:rsidR="005C3E54" w:rsidRDefault="005C3E54" w:rsidP="005C3E5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rPr>
          <w:rFonts w:ascii="Arial" w:eastAsia="Arial" w:hAnsi="Arial" w:cs="Arial"/>
          <w:color w:val="000000"/>
          <w:sz w:val="28"/>
          <w:szCs w:val="28"/>
        </w:rPr>
      </w:pPr>
    </w:p>
    <w:p w14:paraId="795A1314" w14:textId="77777777" w:rsidR="005C3E54" w:rsidRDefault="005C3E54" w:rsidP="005C3E5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rPr>
          <w:rFonts w:ascii="Arial" w:eastAsia="Arial" w:hAnsi="Arial" w:cs="Arial"/>
          <w:color w:val="000000"/>
          <w:sz w:val="28"/>
          <w:szCs w:val="28"/>
        </w:rPr>
      </w:pPr>
    </w:p>
    <w:p w14:paraId="0F9AEFEA" w14:textId="77777777" w:rsidR="005C3E54" w:rsidRDefault="005C3E54" w:rsidP="005C3E5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rPr>
          <w:rFonts w:ascii="Arial" w:eastAsia="Arial" w:hAnsi="Arial" w:cs="Arial"/>
          <w:color w:val="000000"/>
          <w:sz w:val="28"/>
          <w:szCs w:val="28"/>
        </w:rPr>
      </w:pPr>
    </w:p>
    <w:p w14:paraId="4AFF5F62" w14:textId="77777777" w:rsidR="005C3E54" w:rsidRDefault="005C3E54" w:rsidP="005C3E5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rPr>
          <w:rFonts w:ascii="Arial" w:eastAsia="Arial" w:hAnsi="Arial" w:cs="Arial"/>
          <w:color w:val="000000"/>
          <w:sz w:val="28"/>
          <w:szCs w:val="28"/>
        </w:rPr>
      </w:pPr>
    </w:p>
    <w:p w14:paraId="3EB1B603" w14:textId="77777777" w:rsidR="005A0BD1" w:rsidRDefault="005A0BD1" w:rsidP="005C3E5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rPr>
          <w:rFonts w:ascii="Arial" w:eastAsia="Arial" w:hAnsi="Arial" w:cs="Arial"/>
          <w:color w:val="000000"/>
          <w:sz w:val="28"/>
          <w:szCs w:val="28"/>
        </w:rPr>
      </w:pPr>
    </w:p>
    <w:p w14:paraId="484C9A1B" w14:textId="49791DAD" w:rsidR="00080476" w:rsidRPr="005A0BD1" w:rsidRDefault="005C3E54" w:rsidP="005A0BD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O PREFEITO MUNICIPAL DE SANTANA,</w:t>
      </w:r>
      <w:r w:rsidRPr="005A0BD1">
        <w:rPr>
          <w:rFonts w:ascii="Arial" w:eastAsia="Arial" w:hAnsi="Arial" w:cs="Arial"/>
          <w:color w:val="000000"/>
          <w:sz w:val="24"/>
          <w:szCs w:val="24"/>
        </w:rPr>
        <w:t>faço</w:t>
      </w:r>
      <w:r w:rsidR="00BC0281" w:rsidRPr="005A0BD1">
        <w:rPr>
          <w:rFonts w:ascii="Arial" w:eastAsia="Arial" w:hAnsi="Arial" w:cs="Arial"/>
          <w:color w:val="000000"/>
          <w:sz w:val="24"/>
          <w:szCs w:val="24"/>
        </w:rPr>
        <w:t xml:space="preserve"> saber que a Câ</w:t>
      </w:r>
      <w:r w:rsidR="004630E2" w:rsidRPr="005A0BD1">
        <w:rPr>
          <w:rFonts w:ascii="Arial" w:eastAsia="Arial" w:hAnsi="Arial" w:cs="Arial"/>
          <w:color w:val="000000"/>
          <w:sz w:val="24"/>
          <w:szCs w:val="24"/>
        </w:rPr>
        <w:t>mara Municipal de Santana aprovou e eu,</w:t>
      </w:r>
      <w:r w:rsidR="00BC0281" w:rsidRPr="005A0BD1">
        <w:rPr>
          <w:rFonts w:ascii="Arial" w:eastAsia="Arial" w:hAnsi="Arial" w:cs="Arial"/>
          <w:color w:val="000000"/>
          <w:sz w:val="24"/>
          <w:szCs w:val="24"/>
        </w:rPr>
        <w:t>nos termos do art.30 da Lei Orgânica do municípi</w:t>
      </w:r>
      <w:r w:rsidR="004630E2" w:rsidRPr="005A0BD1">
        <w:rPr>
          <w:rFonts w:ascii="Arial" w:eastAsia="Arial" w:hAnsi="Arial" w:cs="Arial"/>
          <w:color w:val="000000"/>
          <w:sz w:val="24"/>
          <w:szCs w:val="24"/>
        </w:rPr>
        <w:t>o de Santana,sanciono a seguinte Lei :</w:t>
      </w:r>
    </w:p>
    <w:p w14:paraId="259D9CA0" w14:textId="4EF824A7" w:rsidR="00DA3B39" w:rsidRPr="005A0BD1" w:rsidRDefault="005C3E54" w:rsidP="005A0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Art. 1</w:t>
      </w:r>
      <w:r w:rsidRPr="005A0BD1">
        <w:rPr>
          <w:rFonts w:ascii="Arial" w:eastAsia="Arial" w:hAnsi="Arial" w:cs="Arial"/>
          <w:b/>
          <w:sz w:val="24"/>
          <w:szCs w:val="24"/>
        </w:rPr>
        <w:t>ª</w:t>
      </w: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5A0BD1">
        <w:rPr>
          <w:rFonts w:ascii="Arial" w:hAnsi="Arial" w:cs="Arial"/>
          <w:sz w:val="24"/>
          <w:szCs w:val="24"/>
        </w:rPr>
        <w:t>Está Lei dispõe sobre a implantação e instalação de Lixeiras Públicas em vias, praças e demais logradouros do Município de Santana, com o objetivo de promover a limpeza urbana, a sustentabilidade e a conscientização ambiental da população</w:t>
      </w:r>
    </w:p>
    <w:p w14:paraId="2ABB478D" w14:textId="77777777" w:rsidR="001303C9" w:rsidRPr="005A0BD1" w:rsidRDefault="00BF3336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Art.</w:t>
      </w:r>
      <w:r w:rsidRPr="005A0BD1">
        <w:rPr>
          <w:rFonts w:ascii="Arial" w:eastAsia="Arial" w:hAnsi="Arial" w:cs="Arial"/>
          <w:b/>
          <w:sz w:val="24"/>
          <w:szCs w:val="24"/>
        </w:rPr>
        <w:t xml:space="preserve"> 2ª</w:t>
      </w: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1303C9" w:rsidRPr="005A0BD1">
        <w:rPr>
          <w:rFonts w:ascii="Arial" w:hAnsi="Arial" w:cs="Arial"/>
          <w:sz w:val="24"/>
          <w:szCs w:val="24"/>
        </w:rPr>
        <w:t>As lixeiras deverão ser distribuídas de forma estratégica, priorizando locais de grande circulação de pessoas, tais como:</w:t>
      </w:r>
    </w:p>
    <w:p w14:paraId="46006EA6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 -</w:t>
      </w:r>
      <w:r w:rsidRPr="005A0BD1">
        <w:rPr>
          <w:rFonts w:ascii="Arial" w:hAnsi="Arial" w:cs="Arial"/>
          <w:sz w:val="24"/>
          <w:szCs w:val="24"/>
        </w:rPr>
        <w:t xml:space="preserve"> pontos de ônibus; </w:t>
      </w:r>
    </w:p>
    <w:p w14:paraId="6D59514E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4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II -</w:t>
      </w:r>
      <w:r w:rsidRPr="005A0BD1">
        <w:rPr>
          <w:rFonts w:ascii="Arial" w:hAnsi="Arial" w:cs="Arial"/>
          <w:sz w:val="24"/>
          <w:szCs w:val="24"/>
        </w:rPr>
        <w:t xml:space="preserve"> entradas de escolas, hospitais e repartições públicas; </w:t>
      </w:r>
    </w:p>
    <w:p w14:paraId="5788EFEB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III -</w:t>
      </w:r>
      <w:r w:rsidRPr="005A0BD1">
        <w:rPr>
          <w:rFonts w:ascii="Arial" w:hAnsi="Arial" w:cs="Arial"/>
          <w:sz w:val="24"/>
          <w:szCs w:val="24"/>
        </w:rPr>
        <w:t xml:space="preserve"> praças, avenidas e áreas de lazer; </w:t>
      </w:r>
    </w:p>
    <w:p w14:paraId="6C8D74B7" w14:textId="3B68E03D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IV -</w:t>
      </w:r>
      <w:r w:rsidRPr="005A0BD1">
        <w:rPr>
          <w:rFonts w:ascii="Arial" w:hAnsi="Arial" w:cs="Arial"/>
          <w:sz w:val="24"/>
          <w:szCs w:val="24"/>
        </w:rPr>
        <w:t xml:space="preserve"> feiras livres e centros comercias;</w:t>
      </w:r>
      <w:r w:rsidR="00EF5FE6" w:rsidRPr="005A0BD1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05CFFC5" w14:textId="09C37710" w:rsidR="001303C9" w:rsidRPr="005A0BD1" w:rsidRDefault="00EF5FE6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left="285" w:right="145" w:firstLine="2268"/>
        <w:jc w:val="both"/>
        <w:rPr>
          <w:rFonts w:ascii="Arial" w:eastAsia="Arial" w:hAnsi="Arial" w:cs="Arial"/>
          <w:b/>
          <w:sz w:val="24"/>
          <w:szCs w:val="24"/>
        </w:rPr>
      </w:pPr>
      <w:r w:rsidRPr="005A0BD1"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</w:p>
    <w:p w14:paraId="416F6425" w14:textId="77777777" w:rsidR="001303C9" w:rsidRPr="005A0BD1" w:rsidRDefault="000352AB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D5E6F" w:rsidRPr="005A0BD1">
        <w:rPr>
          <w:rFonts w:ascii="Arial" w:eastAsia="Arial" w:hAnsi="Arial" w:cs="Arial"/>
          <w:b/>
          <w:sz w:val="24"/>
          <w:szCs w:val="24"/>
        </w:rPr>
        <w:t>3ª</w:t>
      </w:r>
      <w:r w:rsidR="00EF5FE6" w:rsidRPr="005A0BD1">
        <w:rPr>
          <w:rFonts w:ascii="Arial" w:eastAsia="Arial" w:hAnsi="Arial" w:cs="Arial"/>
          <w:b/>
          <w:sz w:val="24"/>
          <w:szCs w:val="24"/>
        </w:rPr>
        <w:t xml:space="preserve"> </w:t>
      </w:r>
      <w:r w:rsidR="001303C9" w:rsidRPr="005A0BD1">
        <w:rPr>
          <w:rFonts w:ascii="Arial" w:hAnsi="Arial" w:cs="Arial"/>
          <w:sz w:val="24"/>
          <w:szCs w:val="24"/>
        </w:rPr>
        <w:t xml:space="preserve">As lixeiras deverão possuir compartimentos distintos e identificados para o descarte seletivo de resíduos, contemplando, no mínimo, as seguintes categorias: </w:t>
      </w:r>
    </w:p>
    <w:p w14:paraId="633945E8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 -</w:t>
      </w:r>
      <w:r w:rsidRPr="005A0BD1">
        <w:rPr>
          <w:rFonts w:ascii="Arial" w:hAnsi="Arial" w:cs="Arial"/>
          <w:sz w:val="24"/>
          <w:szCs w:val="24"/>
        </w:rPr>
        <w:t xml:space="preserve"> resíduos recicláveis (papel, plástico e metal); </w:t>
      </w:r>
    </w:p>
    <w:p w14:paraId="3A9708F5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II -</w:t>
      </w:r>
      <w:r w:rsidRPr="005A0BD1">
        <w:rPr>
          <w:rFonts w:ascii="Arial" w:hAnsi="Arial" w:cs="Arial"/>
          <w:sz w:val="24"/>
          <w:szCs w:val="24"/>
        </w:rPr>
        <w:t xml:space="preserve"> resíduos não reciclávies (rejeitos comuns); </w:t>
      </w:r>
    </w:p>
    <w:p w14:paraId="4EB8C2E9" w14:textId="77777777" w:rsidR="001303C9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III -</w:t>
      </w:r>
      <w:r w:rsidRPr="005A0BD1">
        <w:rPr>
          <w:rFonts w:ascii="Arial" w:hAnsi="Arial" w:cs="Arial"/>
          <w:sz w:val="24"/>
          <w:szCs w:val="24"/>
        </w:rPr>
        <w:t xml:space="preserve"> vidro. </w:t>
      </w:r>
    </w:p>
    <w:p w14:paraId="7A7BA317" w14:textId="77777777" w:rsidR="007E0CA1" w:rsidRPr="005A0BD1" w:rsidRDefault="007E0CA1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left="285" w:right="145"/>
        <w:jc w:val="both"/>
        <w:rPr>
          <w:rFonts w:ascii="Arial" w:hAnsi="Arial" w:cs="Arial"/>
          <w:sz w:val="24"/>
          <w:szCs w:val="24"/>
        </w:rPr>
      </w:pPr>
    </w:p>
    <w:p w14:paraId="425887CE" w14:textId="77777777" w:rsidR="007E0CA1" w:rsidRPr="005A0BD1" w:rsidRDefault="001303C9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b/>
          <w:sz w:val="24"/>
          <w:szCs w:val="24"/>
        </w:rPr>
        <w:t>§1°</w:t>
      </w:r>
      <w:r w:rsidRPr="005A0BD1">
        <w:rPr>
          <w:rFonts w:ascii="Arial" w:hAnsi="Arial" w:cs="Arial"/>
          <w:sz w:val="24"/>
          <w:szCs w:val="24"/>
        </w:rPr>
        <w:t xml:space="preserve"> As lixeiras destinadas ao vidro deverão ser confeccionadas em material resistente e possuir abertura segura para evitar acidentes.</w:t>
      </w:r>
    </w:p>
    <w:p w14:paraId="742C90FA" w14:textId="77777777" w:rsidR="007E0CA1" w:rsidRPr="005A0BD1" w:rsidRDefault="007E0CA1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left="285" w:right="145"/>
        <w:jc w:val="both"/>
        <w:rPr>
          <w:rFonts w:ascii="Arial" w:hAnsi="Arial" w:cs="Arial"/>
          <w:sz w:val="24"/>
          <w:szCs w:val="24"/>
        </w:rPr>
      </w:pPr>
    </w:p>
    <w:p w14:paraId="1C839519" w14:textId="595EC27A" w:rsidR="001303C9" w:rsidRPr="005A0BD1" w:rsidRDefault="00BF3336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Art</w:t>
      </w:r>
      <w:r w:rsidR="000352AB" w:rsidRPr="005A0BD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5A0BD1">
        <w:rPr>
          <w:rFonts w:ascii="Arial" w:eastAsia="Arial" w:hAnsi="Arial" w:cs="Arial"/>
          <w:b/>
          <w:sz w:val="24"/>
          <w:szCs w:val="24"/>
        </w:rPr>
        <w:t xml:space="preserve">4ª </w:t>
      </w:r>
      <w:r w:rsidR="001303C9" w:rsidRPr="005A0BD1">
        <w:rPr>
          <w:rFonts w:ascii="Arial" w:hAnsi="Arial" w:cs="Arial"/>
          <w:sz w:val="24"/>
          <w:szCs w:val="24"/>
        </w:rPr>
        <w:t xml:space="preserve">Caberá à Secretária Municipal de Serviços Urbanos: </w:t>
      </w:r>
    </w:p>
    <w:p w14:paraId="67F02915" w14:textId="0BBC3F84" w:rsidR="00E76FD2" w:rsidRPr="005A0BD1" w:rsidRDefault="001303C9" w:rsidP="005A0BD1">
      <w:pPr>
        <w:pStyle w:val="NormalWeb"/>
        <w:tabs>
          <w:tab w:val="left" w:pos="2552"/>
          <w:tab w:val="left" w:pos="2694"/>
        </w:tabs>
        <w:jc w:val="both"/>
        <w:rPr>
          <w:rFonts w:ascii="Arial" w:hAnsi="Arial" w:cs="Arial"/>
        </w:rPr>
      </w:pPr>
      <w:r w:rsidRPr="005A0BD1">
        <w:rPr>
          <w:rFonts w:ascii="Arial" w:hAnsi="Arial" w:cs="Arial"/>
          <w:b/>
        </w:rPr>
        <w:lastRenderedPageBreak/>
        <w:t>I -</w:t>
      </w:r>
      <w:r w:rsidRPr="005A0BD1">
        <w:rPr>
          <w:rFonts w:ascii="Arial" w:hAnsi="Arial" w:cs="Arial"/>
        </w:rPr>
        <w:t xml:space="preserve"> realizar a manutenção, limpeza e substituição das lixeiras</w:t>
      </w:r>
      <w:r w:rsidR="005C2A37" w:rsidRPr="005A0BD1">
        <w:rPr>
          <w:rFonts w:ascii="Arial" w:hAnsi="Arial" w:cs="Arial"/>
        </w:rPr>
        <w:t xml:space="preserve"> </w:t>
      </w:r>
      <w:r w:rsidRPr="005A0BD1">
        <w:rPr>
          <w:rFonts w:ascii="Arial" w:hAnsi="Arial" w:cs="Arial"/>
        </w:rPr>
        <w:t xml:space="preserve">danificadas; </w:t>
      </w:r>
      <w:r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II -</w:t>
      </w:r>
      <w:r w:rsidRPr="005A0BD1">
        <w:rPr>
          <w:rFonts w:ascii="Arial" w:hAnsi="Arial" w:cs="Arial"/>
        </w:rPr>
        <w:t xml:space="preserve"> providenciar o recolhimento regular dos resíduos; </w:t>
      </w:r>
      <w:r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III -</w:t>
      </w:r>
      <w:r w:rsidRPr="005A0BD1">
        <w:rPr>
          <w:rFonts w:ascii="Arial" w:hAnsi="Arial" w:cs="Arial"/>
        </w:rPr>
        <w:t xml:space="preserve"> garantir o transporte e destinação adequada do material reciclável; </w:t>
      </w:r>
      <w:r w:rsidRPr="005A0BD1">
        <w:rPr>
          <w:rFonts w:ascii="Arial" w:hAnsi="Arial" w:cs="Arial"/>
          <w:b/>
        </w:rPr>
        <w:t>IV -</w:t>
      </w:r>
      <w:r w:rsidRPr="005A0BD1">
        <w:rPr>
          <w:rFonts w:ascii="Arial" w:hAnsi="Arial" w:cs="Arial"/>
        </w:rPr>
        <w:t xml:space="preserve"> fiscalizar o uso e a conservação dos equipamentos públicos.</w:t>
      </w:r>
    </w:p>
    <w:p w14:paraId="35DE6F6C" w14:textId="77777777" w:rsidR="0026172C" w:rsidRPr="005A0BD1" w:rsidRDefault="0026172C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30C3C5" w14:textId="77777777" w:rsidR="00E76FE5" w:rsidRPr="005A0BD1" w:rsidRDefault="00E76FD2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DAS INFRAÇÕES E PENALIDADES</w:t>
      </w:r>
    </w:p>
    <w:p w14:paraId="10D5766B" w14:textId="69D30626" w:rsidR="001303C9" w:rsidRPr="005A0BD1" w:rsidRDefault="00EF5FE6" w:rsidP="005A0BD1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E76FD2"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Art. 5ª </w:t>
      </w:r>
      <w:r w:rsidR="001303C9" w:rsidRPr="005A0BD1">
        <w:rPr>
          <w:rFonts w:ascii="Arial" w:hAnsi="Arial" w:cs="Arial"/>
          <w:sz w:val="24"/>
          <w:szCs w:val="24"/>
        </w:rPr>
        <w:t xml:space="preserve">Constituem infrações à presente Lei: </w:t>
      </w:r>
    </w:p>
    <w:p w14:paraId="4A69D455" w14:textId="77777777" w:rsidR="007E0CA1" w:rsidRPr="005A0BD1" w:rsidRDefault="001303C9" w:rsidP="005A0BD1">
      <w:pPr>
        <w:pStyle w:val="NormalWeb"/>
        <w:jc w:val="both"/>
        <w:rPr>
          <w:rFonts w:ascii="Arial" w:hAnsi="Arial" w:cs="Arial"/>
        </w:rPr>
      </w:pPr>
      <w:r w:rsidRPr="005A0BD1">
        <w:rPr>
          <w:rFonts w:ascii="Arial" w:hAnsi="Arial" w:cs="Arial"/>
          <w:b/>
        </w:rPr>
        <w:t>I -</w:t>
      </w:r>
      <w:r w:rsidRPr="005A0BD1">
        <w:rPr>
          <w:rFonts w:ascii="Arial" w:hAnsi="Arial" w:cs="Arial"/>
        </w:rPr>
        <w:t xml:space="preserve"> danificar, depredar, incendiar ou furtar lixeiras públicas; </w:t>
      </w:r>
      <w:r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II -</w:t>
      </w:r>
      <w:r w:rsidRPr="005A0BD1">
        <w:rPr>
          <w:rFonts w:ascii="Arial" w:hAnsi="Arial" w:cs="Arial"/>
        </w:rPr>
        <w:t xml:space="preserve"> utilizar as lixeiras de forma inadequada, depositando entulho, resíduos perigosos, hospitalares ou materiais cortantes fora dos recipientes destinados ao vidro; </w:t>
      </w:r>
      <w:r w:rsidR="00517A6B"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III -</w:t>
      </w:r>
      <w:r w:rsidRPr="005A0BD1">
        <w:rPr>
          <w:rFonts w:ascii="Arial" w:hAnsi="Arial" w:cs="Arial"/>
        </w:rPr>
        <w:t xml:space="preserve"> realizar pichações, colagens ou qualquer ato de vandalismo sobre as lixeiras.</w:t>
      </w:r>
    </w:p>
    <w:p w14:paraId="7FE5A21B" w14:textId="5FC4BB82" w:rsidR="00517A6B" w:rsidRPr="005A0BD1" w:rsidRDefault="00E01AD7" w:rsidP="005A0BD1">
      <w:pPr>
        <w:pStyle w:val="NormalWeb"/>
        <w:jc w:val="both"/>
        <w:rPr>
          <w:rFonts w:ascii="Arial" w:hAnsi="Arial" w:cs="Arial"/>
        </w:rPr>
      </w:pPr>
      <w:r w:rsidRPr="005A0BD1">
        <w:rPr>
          <w:rFonts w:ascii="Arial" w:eastAsia="Arial" w:hAnsi="Arial" w:cs="Arial"/>
          <w:b/>
          <w:color w:val="000000"/>
        </w:rPr>
        <w:t>Art. 6ª</w:t>
      </w:r>
      <w:r w:rsidRPr="005A0BD1">
        <w:rPr>
          <w:rFonts w:ascii="Arial" w:eastAsia="Arial" w:hAnsi="Arial" w:cs="Arial"/>
          <w:color w:val="000000"/>
        </w:rPr>
        <w:t xml:space="preserve"> </w:t>
      </w:r>
      <w:r w:rsidR="001303C9" w:rsidRPr="005A0BD1">
        <w:rPr>
          <w:rFonts w:ascii="Arial" w:hAnsi="Arial" w:cs="Arial"/>
        </w:rPr>
        <w:t>As anterior infrações previstas no artigo sujeitarão o infrator às seguintes penalidades, sem prejuízo das sanções penais cabíveis:</w:t>
      </w:r>
      <w:r w:rsidR="005C2A37" w:rsidRPr="005A0BD1">
        <w:rPr>
          <w:rFonts w:ascii="Arial" w:hAnsi="Arial" w:cs="Arial"/>
        </w:rPr>
        <w:br/>
      </w:r>
      <w:r w:rsidR="001303C9" w:rsidRPr="005A0BD1">
        <w:rPr>
          <w:rFonts w:ascii="Arial" w:hAnsi="Arial" w:cs="Arial"/>
        </w:rPr>
        <w:t xml:space="preserve"> </w:t>
      </w:r>
      <w:r w:rsidR="00517A6B" w:rsidRPr="005A0BD1">
        <w:rPr>
          <w:rFonts w:ascii="Arial" w:hAnsi="Arial" w:cs="Arial"/>
        </w:rPr>
        <w:br/>
      </w:r>
      <w:r w:rsidR="001303C9" w:rsidRPr="005A0BD1">
        <w:rPr>
          <w:rFonts w:ascii="Arial" w:hAnsi="Arial" w:cs="Arial"/>
          <w:b/>
        </w:rPr>
        <w:t>I -</w:t>
      </w:r>
      <w:r w:rsidR="001303C9" w:rsidRPr="005A0BD1">
        <w:rPr>
          <w:rFonts w:ascii="Arial" w:hAnsi="Arial" w:cs="Arial"/>
        </w:rPr>
        <w:t xml:space="preserve"> advertência por escrito, quando o dano for de pequena monta е reparável; </w:t>
      </w:r>
      <w:r w:rsidR="00517A6B" w:rsidRPr="005A0BD1">
        <w:rPr>
          <w:rFonts w:ascii="Arial" w:hAnsi="Arial" w:cs="Arial"/>
        </w:rPr>
        <w:br/>
      </w:r>
      <w:r w:rsidR="001303C9" w:rsidRPr="005A0BD1">
        <w:rPr>
          <w:rFonts w:ascii="Arial" w:hAnsi="Arial" w:cs="Arial"/>
          <w:b/>
        </w:rPr>
        <w:t>II -</w:t>
      </w:r>
      <w:r w:rsidR="001303C9" w:rsidRPr="005A0BD1">
        <w:rPr>
          <w:rFonts w:ascii="Arial" w:hAnsi="Arial" w:cs="Arial"/>
        </w:rPr>
        <w:t xml:space="preserve"> multa de 1 (uma) a 5 (cinco) Unidades Fiscais do Município (UFM), conforme a gravidade da infração; </w:t>
      </w:r>
      <w:r w:rsidR="00517A6B" w:rsidRPr="005A0BD1">
        <w:rPr>
          <w:rFonts w:ascii="Arial" w:hAnsi="Arial" w:cs="Arial"/>
        </w:rPr>
        <w:br/>
      </w:r>
      <w:r w:rsidR="001303C9" w:rsidRPr="005A0BD1">
        <w:rPr>
          <w:rFonts w:ascii="Arial" w:hAnsi="Arial" w:cs="Arial"/>
          <w:b/>
        </w:rPr>
        <w:t>III -</w:t>
      </w:r>
      <w:r w:rsidR="001303C9" w:rsidRPr="005A0BD1">
        <w:rPr>
          <w:rFonts w:ascii="Arial" w:hAnsi="Arial" w:cs="Arial"/>
        </w:rPr>
        <w:t xml:space="preserve"> obrigação de reparar o dano, mediante reposição ou pagamento do valor do bem danificado. </w:t>
      </w:r>
    </w:p>
    <w:p w14:paraId="309BEE21" w14:textId="77777777" w:rsidR="00080476" w:rsidRPr="005A0BD1" w:rsidRDefault="00517A6B" w:rsidP="005A0BD1">
      <w:pPr>
        <w:pStyle w:val="NormalWeb"/>
        <w:jc w:val="both"/>
        <w:rPr>
          <w:rFonts w:ascii="Arial" w:hAnsi="Arial" w:cs="Arial"/>
        </w:rPr>
      </w:pPr>
      <w:r w:rsidRPr="005A0BD1">
        <w:rPr>
          <w:rFonts w:ascii="Arial" w:hAnsi="Arial" w:cs="Arial"/>
          <w:b/>
        </w:rPr>
        <w:t>§</w:t>
      </w:r>
      <w:r w:rsidR="001303C9" w:rsidRPr="005A0BD1">
        <w:rPr>
          <w:rFonts w:ascii="Arial" w:hAnsi="Arial" w:cs="Arial"/>
          <w:b/>
        </w:rPr>
        <w:t>1°</w:t>
      </w:r>
      <w:r w:rsidR="001303C9" w:rsidRPr="005A0BD1">
        <w:rPr>
          <w:rFonts w:ascii="Arial" w:hAnsi="Arial" w:cs="Arial"/>
        </w:rPr>
        <w:t xml:space="preserve"> Em caso de reincidência, a multa será aplicada em dobro. </w:t>
      </w:r>
      <w:r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§</w:t>
      </w:r>
      <w:r w:rsidR="001303C9" w:rsidRPr="005A0BD1">
        <w:rPr>
          <w:rFonts w:ascii="Arial" w:hAnsi="Arial" w:cs="Arial"/>
          <w:b/>
        </w:rPr>
        <w:t>2°</w:t>
      </w:r>
      <w:r w:rsidR="001303C9" w:rsidRPr="005A0BD1">
        <w:rPr>
          <w:rFonts w:ascii="Arial" w:hAnsi="Arial" w:cs="Arial"/>
        </w:rPr>
        <w:t xml:space="preserve"> Quando o infrator for menor de idade, a responsabilidade civil recairá sobre seu responsável legal. </w:t>
      </w:r>
      <w:r w:rsidRPr="005A0BD1">
        <w:rPr>
          <w:rFonts w:ascii="Arial" w:hAnsi="Arial" w:cs="Arial"/>
        </w:rPr>
        <w:br/>
      </w:r>
      <w:r w:rsidRPr="005A0BD1">
        <w:rPr>
          <w:rFonts w:ascii="Arial" w:hAnsi="Arial" w:cs="Arial"/>
          <w:b/>
        </w:rPr>
        <w:t>§</w:t>
      </w:r>
      <w:r w:rsidR="001303C9" w:rsidRPr="005A0BD1">
        <w:rPr>
          <w:rFonts w:ascii="Arial" w:hAnsi="Arial" w:cs="Arial"/>
          <w:b/>
        </w:rPr>
        <w:t>3°</w:t>
      </w:r>
      <w:r w:rsidR="001303C9" w:rsidRPr="005A0BD1">
        <w:rPr>
          <w:rFonts w:ascii="Arial" w:hAnsi="Arial" w:cs="Arial"/>
        </w:rPr>
        <w:t xml:space="preserve"> O valor das multas arrecadadas será destinado ao Fundo Municipal de Meio Ambiente, para aplicação em ações de educação ambiental e limpeza urbana.</w:t>
      </w:r>
      <w:r w:rsidR="00E76FD2" w:rsidRPr="005A0BD1">
        <w:rPr>
          <w:rFonts w:ascii="Arial" w:eastAsia="Arial" w:hAnsi="Arial" w:cs="Arial"/>
          <w:b/>
          <w:color w:val="000000"/>
        </w:rPr>
        <w:t xml:space="preserve"> </w:t>
      </w:r>
    </w:p>
    <w:p w14:paraId="00000010" w14:textId="690B3B15" w:rsidR="00BA6334" w:rsidRPr="005A0BD1" w:rsidRDefault="00BF3336" w:rsidP="005A0BD1">
      <w:pPr>
        <w:pStyle w:val="NormalWeb"/>
        <w:jc w:val="both"/>
        <w:rPr>
          <w:rFonts w:ascii="Arial" w:hAnsi="Arial" w:cs="Arial"/>
        </w:rPr>
      </w:pPr>
      <w:r w:rsidRPr="005A0BD1">
        <w:rPr>
          <w:rFonts w:ascii="Arial" w:eastAsia="Arial" w:hAnsi="Arial" w:cs="Arial"/>
          <w:b/>
        </w:rPr>
        <w:t xml:space="preserve"> </w:t>
      </w:r>
      <w:r w:rsidRPr="005A0BD1">
        <w:rPr>
          <w:rFonts w:ascii="Arial" w:eastAsia="Arial" w:hAnsi="Arial" w:cs="Arial"/>
          <w:b/>
          <w:color w:val="000000"/>
        </w:rPr>
        <w:t>Art</w:t>
      </w:r>
      <w:r w:rsidR="009B03E8" w:rsidRPr="005A0BD1">
        <w:rPr>
          <w:rFonts w:ascii="Arial" w:eastAsia="Arial" w:hAnsi="Arial" w:cs="Arial"/>
          <w:b/>
        </w:rPr>
        <w:t>. 7</w:t>
      </w:r>
      <w:r w:rsidRPr="005A0BD1">
        <w:rPr>
          <w:rFonts w:ascii="Arial" w:eastAsia="Arial" w:hAnsi="Arial" w:cs="Arial"/>
          <w:b/>
        </w:rPr>
        <w:t>ª</w:t>
      </w:r>
      <w:r w:rsidR="001303C9" w:rsidRPr="005A0BD1">
        <w:rPr>
          <w:rFonts w:ascii="Arial" w:eastAsia="Arial" w:hAnsi="Arial" w:cs="Arial"/>
          <w:b/>
        </w:rPr>
        <w:t xml:space="preserve"> </w:t>
      </w:r>
      <w:r w:rsidRPr="005A0BD1">
        <w:rPr>
          <w:rFonts w:ascii="Arial" w:eastAsia="Arial" w:hAnsi="Arial" w:cs="Arial"/>
          <w:color w:val="000000"/>
        </w:rPr>
        <w:t>Esta Lei entra em vigor 90 (noventa) dias</w:t>
      </w:r>
      <w:r w:rsidRPr="005A0BD1">
        <w:rPr>
          <w:rFonts w:ascii="Arial" w:eastAsia="Arial" w:hAnsi="Arial" w:cs="Arial"/>
        </w:rPr>
        <w:t xml:space="preserve"> </w:t>
      </w:r>
      <w:r w:rsidRPr="005A0BD1">
        <w:rPr>
          <w:rFonts w:ascii="Arial" w:eastAsia="Arial" w:hAnsi="Arial" w:cs="Arial"/>
          <w:color w:val="000000"/>
        </w:rPr>
        <w:t>após a sua</w:t>
      </w:r>
      <w:r w:rsidRPr="005A0BD1">
        <w:rPr>
          <w:rFonts w:ascii="Arial" w:eastAsia="Arial" w:hAnsi="Arial" w:cs="Arial"/>
        </w:rPr>
        <w:t xml:space="preserve"> </w:t>
      </w:r>
      <w:r w:rsidRPr="005A0BD1">
        <w:rPr>
          <w:rFonts w:ascii="Arial" w:eastAsia="Arial" w:hAnsi="Arial" w:cs="Arial"/>
          <w:color w:val="000000"/>
        </w:rPr>
        <w:t>publicação.</w:t>
      </w:r>
    </w:p>
    <w:p w14:paraId="0DF2C78F" w14:textId="77777777" w:rsidR="0026172C" w:rsidRDefault="0026172C" w:rsidP="005A0BD1">
      <w:pPr>
        <w:pBdr>
          <w:top w:val="nil"/>
          <w:left w:val="nil"/>
          <w:bottom w:val="nil"/>
          <w:right w:val="nil"/>
          <w:between w:val="nil"/>
        </w:pBdr>
        <w:spacing w:before="29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27D5D7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9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3C60EA62" w:rsidR="00BA6334" w:rsidRPr="005A0BD1" w:rsidRDefault="00066251" w:rsidP="005A0BD1">
      <w:pPr>
        <w:pBdr>
          <w:top w:val="nil"/>
          <w:left w:val="nil"/>
          <w:bottom w:val="nil"/>
          <w:right w:val="nil"/>
          <w:between w:val="nil"/>
        </w:pBdr>
        <w:tabs>
          <w:tab w:val="left" w:pos="4815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PALÁCIO DR.FÁBIO JOSÉ DOS SANTOS,</w:t>
      </w:r>
      <w:r w:rsidR="00BC0281"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PLENÁRIO VEREADOR JOSÉ VICENTE MARQUES</w:t>
      </w:r>
      <w:r w:rsidR="00BC0281" w:rsidRPr="005A0B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,SEDE DO PODER LEGISLATIVO MUNICIPAL</w:t>
      </w:r>
      <w:r w:rsidR="005C3E54" w:rsidRPr="005A0BD1">
        <w:rPr>
          <w:rFonts w:ascii="Arial" w:eastAsia="Arial" w:hAnsi="Arial" w:cs="Arial"/>
          <w:b/>
          <w:color w:val="000000"/>
          <w:sz w:val="24"/>
          <w:szCs w:val="24"/>
        </w:rPr>
        <w:t>,CIDADE DE SANTANA,06 DE NOVEMBRO DE 2025.</w:t>
      </w:r>
    </w:p>
    <w:p w14:paraId="56D18092" w14:textId="77777777" w:rsidR="005C2A37" w:rsidRPr="005A0BD1" w:rsidRDefault="005C2A37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3E321D" w14:textId="77777777" w:rsidR="005C2A37" w:rsidRPr="005A0BD1" w:rsidRDefault="005C2A37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BFC602" w14:textId="77777777" w:rsidR="00BC0281" w:rsidRPr="005A0BD1" w:rsidRDefault="00BC0281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6F61F0" w14:textId="77777777" w:rsidR="00066251" w:rsidRPr="005A0BD1" w:rsidRDefault="0006625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3E0CFDEB" w14:textId="77777777" w:rsidR="00066251" w:rsidRPr="005A0BD1" w:rsidRDefault="0006625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1375F006" w14:textId="77777777" w:rsidR="00066251" w:rsidRPr="005A0BD1" w:rsidRDefault="0006625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66202F48" w14:textId="77777777" w:rsidR="005A0BD1" w:rsidRDefault="005A0BD1" w:rsidP="005A0BD1"/>
    <w:p w14:paraId="7BC2CA19" w14:textId="77777777" w:rsidR="005A0BD1" w:rsidRPr="00F41159" w:rsidRDefault="005A0BD1" w:rsidP="005A0BD1"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CA3B" wp14:editId="51CC1EBC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4876800" cy="0"/>
                <wp:effectExtent l="0" t="0" r="19050" b="19050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C95CB" id="Conector reto 44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4pt" to="38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88zQEAAAAEAAAOAAAAZHJzL2Uyb0RvYy54bWysU02P2yAQvVfqf0DcGzurKI2sOHvIavdS&#10;tVE/fgCLhxgJGAQ0Tv59B+w4q26lqtVesAfmvZn3GLb3Z2vYCULU6Fq+XNScgZPYaXds+Y/vjx82&#10;nMUkXCcMOmj5BSK/371/tx18A3fYo+kgMCJxsRl8y/uUfFNVUfZgRVygB0eHCoMVicJwrLogBmK3&#10;prqr63U1YOh8QAkx0u7DeMh3hV8pkOmLUhESMy2n3lJZQ1mf81rttqI5BuF7Lac2xH90YYV2VHSm&#10;ehBJsJ9Bv6KyWgaMqNJCoq1QKS2haCA1y/o3Nd964aFoIXOin22Kb0crP58Ogemu5asVZ05YuqM9&#10;3ZRMGFiAhIz2yaTBx4Zy9+4Qpij6Q8iKzyrY/CUt7FyMvczGwjkxSZurzcf1pib/5fWsugF9iOkJ&#10;0LL803KjXdYsGnH6FBMVo9RrSt42Lq8Rje4etTElyNMCexPYSdA9p/Myt0y4F1kUZWSVhYytl790&#10;MTCyfgVFPlCzy1K9TOCNU0gJLq0nXuMoO8MUdTAD678Dp/wMhTKd/wKeEaUyujSDrXYY/lT9ZoUa&#10;868OjLqzBc/YXcqlFmtozIpz05PIc/wyLvDbw939AgAA//8DAFBLAwQUAAYACAAAACEAE4maP9gA&#10;AAAEAQAADwAAAGRycy9kb3ducmV2LnhtbEyPMU/DMBCFd6T+B+sqsVGnCIUoxKlQBQtiSegAmxtf&#10;44j4nMZOE/49BwuMn97pve+K3eJ6ccExdJ4UbDcJCKTGm45aBYe355sMRIiajO49oYIvDLArV1eF&#10;zo2fqcJLHVvBJRRyrcDGOORShsai02HjByTOTn50OjKOrTSjnrnc9fI2SVLpdEe8YPWAe4vNZz05&#10;BS/n13C4S6un6v2c1fPHabKtR6Wu18vjA4iIS/w7hh99VoeSnY5+IhNEr4AfiQoy1ufwPs2Yj78s&#10;y0L+ly+/AQAA//8DAFBLAQItABQABgAIAAAAIQC2gziS/gAAAOEBAAATAAAAAAAAAAAAAAAAAAAA&#10;AABbQ29udGVudF9UeXBlc10ueG1sUEsBAi0AFAAGAAgAAAAhADj9If/WAAAAlAEAAAsAAAAAAAAA&#10;AAAAAAAALwEAAF9yZWxzLy5yZWxzUEsBAi0AFAAGAAgAAAAhAImaHzzNAQAAAAQAAA4AAAAAAAAA&#10;AAAAAAAALgIAAGRycy9lMm9Eb2MueG1sUEsBAi0AFAAGAAgAAAAhABOJmj/YAAAABAEAAA8AAAAA&#10;AAAAAAAAAAAAJwQAAGRycy9kb3ducmV2LnhtbFBLBQYAAAAABAAEAPMAAAAsBQAAAAA=&#10;" strokecolor="black [3213]">
                <w10:wrap anchorx="page"/>
              </v:line>
            </w:pict>
          </mc:Fallback>
        </mc:AlternateContent>
      </w:r>
    </w:p>
    <w:p w14:paraId="7AD02554" w14:textId="77777777" w:rsidR="005A0BD1" w:rsidRPr="00F41159" w:rsidRDefault="005A0BD1" w:rsidP="005A0BD1">
      <w:pPr>
        <w:pStyle w:val="Ttulo1"/>
        <w:ind w:right="5" w:firstLine="144"/>
        <w:rPr>
          <w:rFonts w:ascii="Arial" w:eastAsia="Arial" w:hAnsi="Arial" w:cs="Arial"/>
        </w:rPr>
      </w:pPr>
      <w:r w:rsidRPr="00F41159">
        <w:rPr>
          <w:rFonts w:ascii="Arial" w:eastAsia="Arial" w:hAnsi="Arial" w:cs="Arial"/>
        </w:rPr>
        <w:t>ELMA GARCIA</w:t>
      </w:r>
      <w:r>
        <w:rPr>
          <w:rFonts w:ascii="Arial" w:eastAsia="Arial" w:hAnsi="Arial" w:cs="Arial"/>
        </w:rPr>
        <w:t xml:space="preserve"> GOMES NASCIMENTO - MDB</w:t>
      </w:r>
    </w:p>
    <w:p w14:paraId="1E34F849" w14:textId="77777777" w:rsidR="005A0BD1" w:rsidRPr="00F41159" w:rsidRDefault="005A0BD1" w:rsidP="005A0BD1">
      <w:pPr>
        <w:pBdr>
          <w:top w:val="nil"/>
          <w:left w:val="nil"/>
          <w:bottom w:val="nil"/>
          <w:right w:val="nil"/>
          <w:between w:val="nil"/>
        </w:pBdr>
        <w:ind w:left="144" w:right="2"/>
        <w:jc w:val="center"/>
        <w:rPr>
          <w:sz w:val="24"/>
          <w:szCs w:val="24"/>
        </w:rPr>
      </w:pP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Vereadora </w:t>
      </w:r>
    </w:p>
    <w:p w14:paraId="66D4F7D7" w14:textId="36D69D53" w:rsidR="00ED2B4B" w:rsidRPr="005A0BD1" w:rsidRDefault="00ED2B4B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1334EDC4" w14:textId="77777777" w:rsidR="00ED2B4B" w:rsidRPr="005A0BD1" w:rsidRDefault="00ED2B4B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709238F0" w14:textId="77777777" w:rsidR="00ED2B4B" w:rsidRPr="005A0BD1" w:rsidRDefault="00ED2B4B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4" w14:textId="79F5E600" w:rsidR="00BA6334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14:paraId="0CBA88F4" w14:textId="77777777" w:rsidR="00E5462E" w:rsidRPr="005A0BD1" w:rsidRDefault="00E5462E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D1A8E3" w14:textId="77777777" w:rsidR="00517A6B" w:rsidRPr="005A0BD1" w:rsidRDefault="00517A6B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54796857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sz w:val="24"/>
          <w:szCs w:val="24"/>
        </w:rPr>
        <w:t xml:space="preserve">O presente Projeto de Lei tem como objetivo aprimorar as politicas de </w:t>
      </w:r>
      <w:r w:rsidRPr="005A0BD1">
        <w:rPr>
          <w:rFonts w:ascii="Arial" w:hAnsi="Arial" w:cs="Arial"/>
          <w:b/>
          <w:sz w:val="24"/>
          <w:szCs w:val="24"/>
        </w:rPr>
        <w:t>limpeza urbana e sustentabilidade ambiental</w:t>
      </w:r>
      <w:r w:rsidRPr="005A0BD1">
        <w:rPr>
          <w:rFonts w:ascii="Arial" w:hAnsi="Arial" w:cs="Arial"/>
          <w:sz w:val="24"/>
          <w:szCs w:val="24"/>
        </w:rPr>
        <w:t xml:space="preserve"> no Município de Santana.</w:t>
      </w:r>
    </w:p>
    <w:p w14:paraId="5B996052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</w:p>
    <w:p w14:paraId="1A8045D4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sz w:val="24"/>
          <w:szCs w:val="24"/>
        </w:rPr>
        <w:t xml:space="preserve">A inclusão de </w:t>
      </w:r>
      <w:r w:rsidRPr="005A0BD1">
        <w:rPr>
          <w:rFonts w:ascii="Arial" w:hAnsi="Arial" w:cs="Arial"/>
          <w:b/>
          <w:sz w:val="24"/>
          <w:szCs w:val="24"/>
        </w:rPr>
        <w:t>lixeiras específicas para vidro</w:t>
      </w:r>
      <w:r w:rsidRPr="005A0BD1">
        <w:rPr>
          <w:rFonts w:ascii="Arial" w:hAnsi="Arial" w:cs="Arial"/>
          <w:sz w:val="24"/>
          <w:szCs w:val="24"/>
        </w:rPr>
        <w:t xml:space="preserve"> representa um avanço na coleta seletiva e manejo seguro de materiais potencialmente cortantes, reduzindo riscos à saúde dos trabalhadores da limpeza coleta de lixos e da população em geral. </w:t>
      </w:r>
    </w:p>
    <w:p w14:paraId="12E09FE0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</w:p>
    <w:p w14:paraId="5FA918AC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sz w:val="24"/>
          <w:szCs w:val="24"/>
        </w:rPr>
        <w:t xml:space="preserve">A fixação de penalidades busca preservar o patrimônio público е assegurar o uso responsável dos equipamentos, coibindo atos de vandalismo e desperdidício de recursos públicos. </w:t>
      </w:r>
    </w:p>
    <w:p w14:paraId="11BE72E6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</w:p>
    <w:p w14:paraId="524AAE35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  <w:r w:rsidRPr="005A0BD1">
        <w:rPr>
          <w:rFonts w:ascii="Arial" w:hAnsi="Arial" w:cs="Arial"/>
          <w:sz w:val="24"/>
          <w:szCs w:val="24"/>
        </w:rPr>
        <w:t xml:space="preserve">A medida contribui diretamente para uma cidade mais limpa, segura e ambientalmente responsável, fortalecendo a consciência coletiva em favor do meio ambiente. </w:t>
      </w:r>
    </w:p>
    <w:p w14:paraId="17CD736C" w14:textId="77777777" w:rsidR="00517A6B" w:rsidRPr="005A0BD1" w:rsidRDefault="00517A6B" w:rsidP="005A0BD1">
      <w:pPr>
        <w:spacing w:before="2"/>
        <w:jc w:val="both"/>
        <w:rPr>
          <w:rFonts w:ascii="Arial" w:hAnsi="Arial" w:cs="Arial"/>
          <w:sz w:val="24"/>
          <w:szCs w:val="24"/>
        </w:rPr>
      </w:pPr>
    </w:p>
    <w:p w14:paraId="00000019" w14:textId="1609FA21" w:rsidR="00BA6334" w:rsidRPr="005A0BD1" w:rsidRDefault="00517A6B" w:rsidP="005A0BD1">
      <w:pPr>
        <w:spacing w:before="2"/>
        <w:jc w:val="both"/>
        <w:rPr>
          <w:rFonts w:ascii="Arial" w:eastAsia="Arial" w:hAnsi="Arial" w:cs="Arial"/>
          <w:sz w:val="24"/>
          <w:szCs w:val="24"/>
        </w:rPr>
      </w:pPr>
      <w:r w:rsidRPr="005A0BD1">
        <w:rPr>
          <w:rFonts w:ascii="Arial" w:hAnsi="Arial" w:cs="Arial"/>
          <w:sz w:val="24"/>
          <w:szCs w:val="24"/>
        </w:rPr>
        <w:t>Diante o exposto, justifica-se a importância da presente propositura para o Município de Santana.</w:t>
      </w:r>
    </w:p>
    <w:p w14:paraId="0000001A" w14:textId="77777777" w:rsidR="00BA6334" w:rsidRPr="005A0BD1" w:rsidRDefault="00BA6334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14:paraId="124AB955" w14:textId="77777777" w:rsidR="00E76FE5" w:rsidRPr="005A0BD1" w:rsidRDefault="00E76FE5" w:rsidP="005A0BD1">
      <w:pPr>
        <w:pStyle w:val="Ttulo1"/>
        <w:ind w:left="0" w:right="5"/>
        <w:jc w:val="both"/>
        <w:rPr>
          <w:rFonts w:ascii="Arial" w:eastAsia="Arial" w:hAnsi="Arial" w:cs="Arial"/>
        </w:rPr>
      </w:pPr>
    </w:p>
    <w:p w14:paraId="4F51049E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9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2AEE7F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tabs>
          <w:tab w:val="left" w:pos="4815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A0BD1">
        <w:rPr>
          <w:rFonts w:ascii="Arial" w:eastAsia="Arial" w:hAnsi="Arial" w:cs="Arial"/>
          <w:b/>
          <w:color w:val="000000"/>
          <w:sz w:val="24"/>
          <w:szCs w:val="24"/>
        </w:rPr>
        <w:t>PALÁCIO DR.FÁBIO JOSÉ DOS SANTOS, PLENÁRIO VEREADOR JOSÉ VICENTE MARQUES ,SEDE DO PODER LEGISLATIVO MUNICIPAL,CIDADE DE SANTANA,06 DE NOVEMBRO DE 2025.</w:t>
      </w:r>
    </w:p>
    <w:p w14:paraId="740C7AD1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DD0875C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E58965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D4D1A3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3A7B5446" w14:textId="77777777" w:rsidR="005A0BD1" w:rsidRP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85CD739" w14:textId="77777777" w:rsidR="005A0BD1" w:rsidRDefault="005A0BD1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</w:p>
    <w:p w14:paraId="6B24B987" w14:textId="77777777" w:rsidR="00E5462E" w:rsidRPr="005A0BD1" w:rsidRDefault="00E5462E" w:rsidP="005A0BD1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0CB97EBA" w14:textId="77777777" w:rsidR="005A0BD1" w:rsidRDefault="005A0BD1" w:rsidP="005A0BD1"/>
    <w:p w14:paraId="433F50F4" w14:textId="77777777" w:rsidR="005A0BD1" w:rsidRPr="00F41159" w:rsidRDefault="005A0BD1" w:rsidP="005A0BD1"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D8303" wp14:editId="7F87D983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48768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3F92C" id="Conector reto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4pt" to="38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86ywEAAP4DAAAOAAAAZHJzL2Uyb0RvYy54bWysU02LGzEMvRf6H4zvzUyWJQ1DJnvIsnsp&#10;bejHD/B65MRgW0Z2k8m/r+wkk6UtlJZeNCNbT9J7klcPo3fiAJQshl7OZ60UEDQONux6+e3r07ul&#10;FCmrMCiHAXp5giQf1m/frI6xgzvcoxuABCcJqTvGXu5zjl3TJL0Hr9IMIwS+NEheZXZp1wykjpzd&#10;u+aubRfNEWmIhBpS4tPH86Vc1/zGgM6fjEmQhesl95arpWpfim3WK9XtSMW91Zc21D904ZUNXHRK&#10;9aiyEt/J/pLKW02Y0OSZRt+gMVZD5cBs5u1PbL7sVYTKhcVJcZIp/b+0+uNhS8IOPDspgvI8og0P&#10;SmckQZBRzItEx5g6jtyELV28FLdU+I6GfPkyEzFWWU+TrDBmofnwfvl+sWxZfX29a27ASCk/A3pR&#10;fnrpbCiMVacOH1LmYhx6DSnHLhSb0NnhyTpXnbIrsHEkDoqnnMfaMuNeRbFXkE0hcm69/uWTg3PW&#10;z2BYBW52XqvX/bvlVFpDyIsiRc3E0QVmuIMJ2P4ZeIkvUKi7+TfgCVErY8gT2NuA9LvqNynMOf6q&#10;wJl3keAFh1MdapWGl6wyvDyIssWv/Qq/Pdv1DwAAAP//AwBQSwMEFAAGAAgAAAAhABOJmj/YAAAA&#10;BAEAAA8AAABkcnMvZG93bnJldi54bWxMjzFPwzAQhXek/gfrKrFRpwiFKMSpUAULYknoAJsbX+OI&#10;+JzGThP+PQcLjJ/e6b3vit3ienHBMXSeFGw3CQikxpuOWgWHt+ebDESImozuPaGCLwywK1dXhc6N&#10;n6nCSx1bwSUUcq3AxjjkUobGotNh4wckzk5+dDoyjq00o5653PXyNklS6XRHvGD1gHuLzWc9OQUv&#10;59dwuEurp+r9nNXzx2myrUelrtfL4wOIiEv8O4YffVaHkp2OfiITRK+AH4kKMtbn8D7NmI+/LMtC&#10;/pcvvwEAAP//AwBQSwECLQAUAAYACAAAACEAtoM4kv4AAADhAQAAEwAAAAAAAAAAAAAAAAAAAAAA&#10;W0NvbnRlbnRfVHlwZXNdLnhtbFBLAQItABQABgAIAAAAIQA4/SH/1gAAAJQBAAALAAAAAAAAAAAA&#10;AAAAAC8BAABfcmVscy8ucmVsc1BLAQItABQABgAIAAAAIQAxUm86ywEAAP4DAAAOAAAAAAAAAAAA&#10;AAAAAC4CAABkcnMvZTJvRG9jLnhtbFBLAQItABQABgAIAAAAIQATiZo/2AAAAAQBAAAPAAAAAAAA&#10;AAAAAAAAACUEAABkcnMvZG93bnJldi54bWxQSwUGAAAAAAQABADzAAAAKgUAAAAA&#10;" strokecolor="black [3213]">
                <w10:wrap anchorx="page"/>
              </v:line>
            </w:pict>
          </mc:Fallback>
        </mc:AlternateContent>
      </w:r>
    </w:p>
    <w:p w14:paraId="6F1180FF" w14:textId="77777777" w:rsidR="005A0BD1" w:rsidRPr="00F41159" w:rsidRDefault="005A0BD1" w:rsidP="005A0BD1">
      <w:pPr>
        <w:pStyle w:val="Ttulo1"/>
        <w:ind w:right="5" w:firstLine="144"/>
        <w:rPr>
          <w:rFonts w:ascii="Arial" w:eastAsia="Arial" w:hAnsi="Arial" w:cs="Arial"/>
        </w:rPr>
      </w:pPr>
      <w:r w:rsidRPr="00F41159">
        <w:rPr>
          <w:rFonts w:ascii="Arial" w:eastAsia="Arial" w:hAnsi="Arial" w:cs="Arial"/>
        </w:rPr>
        <w:t>ELMA GARCIA</w:t>
      </w:r>
      <w:r>
        <w:rPr>
          <w:rFonts w:ascii="Arial" w:eastAsia="Arial" w:hAnsi="Arial" w:cs="Arial"/>
        </w:rPr>
        <w:t xml:space="preserve"> GOMES NASCIMENTO - MDB</w:t>
      </w:r>
    </w:p>
    <w:p w14:paraId="0D8EA71C" w14:textId="77777777" w:rsidR="005A0BD1" w:rsidRPr="00F41159" w:rsidRDefault="005A0BD1" w:rsidP="005A0BD1">
      <w:pPr>
        <w:pBdr>
          <w:top w:val="nil"/>
          <w:left w:val="nil"/>
          <w:bottom w:val="nil"/>
          <w:right w:val="nil"/>
          <w:between w:val="nil"/>
        </w:pBdr>
        <w:ind w:left="144" w:right="2"/>
        <w:jc w:val="center"/>
        <w:rPr>
          <w:sz w:val="24"/>
          <w:szCs w:val="24"/>
        </w:rPr>
      </w:pP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Vereadora </w:t>
      </w:r>
    </w:p>
    <w:p w14:paraId="0000001C" w14:textId="69858F53" w:rsidR="00BA6334" w:rsidRPr="005A0BD1" w:rsidRDefault="00BF3336" w:rsidP="005A0BD1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A0BD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BA6334" w:rsidRPr="005A0BD1" w:rsidSect="006D5E6F">
      <w:headerReference w:type="default" r:id="rId6"/>
      <w:footerReference w:type="default" r:id="rId7"/>
      <w:pgSz w:w="11910" w:h="16840"/>
      <w:pgMar w:top="1276" w:right="1275" w:bottom="1418" w:left="17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D5BC0" w14:textId="77777777" w:rsidR="002C5B45" w:rsidRDefault="002C5B45" w:rsidP="005C2A37">
      <w:r>
        <w:separator/>
      </w:r>
    </w:p>
  </w:endnote>
  <w:endnote w:type="continuationSeparator" w:id="0">
    <w:p w14:paraId="6797F965" w14:textId="77777777" w:rsidR="002C5B45" w:rsidRDefault="002C5B45" w:rsidP="005C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559FD" w14:textId="77777777" w:rsidR="005C2A37" w:rsidRDefault="005C2A37" w:rsidP="005C2A37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Rua José Bruno de Oliveira Gomes</w:t>
    </w:r>
    <w:r w:rsidRPr="008C1BC9">
      <w:rPr>
        <w:rFonts w:asciiTheme="minorHAnsi" w:hAnsiTheme="minorHAnsi" w:cstheme="minorHAnsi"/>
        <w:sz w:val="20"/>
      </w:rPr>
      <w:t>, Nº 54, bairro Central</w:t>
    </w:r>
    <w:r>
      <w:rPr>
        <w:rFonts w:asciiTheme="minorHAnsi" w:hAnsiTheme="minorHAnsi" w:cstheme="minorHAnsi"/>
        <w:sz w:val="20"/>
      </w:rPr>
      <w:t xml:space="preserve"> - </w:t>
    </w:r>
    <w:r w:rsidRPr="008C1BC9">
      <w:rPr>
        <w:rFonts w:asciiTheme="minorHAnsi" w:hAnsiTheme="minorHAnsi" w:cstheme="minorHAnsi"/>
        <w:sz w:val="20"/>
      </w:rPr>
      <w:t>CEP</w:t>
    </w:r>
    <w:r>
      <w:rPr>
        <w:rFonts w:asciiTheme="minorHAnsi" w:hAnsiTheme="minorHAnsi" w:cstheme="minorHAnsi"/>
        <w:sz w:val="20"/>
      </w:rPr>
      <w:t xml:space="preserve"> </w:t>
    </w:r>
    <w:r w:rsidRPr="008C1BC9">
      <w:rPr>
        <w:rFonts w:asciiTheme="minorHAnsi" w:hAnsiTheme="minorHAnsi" w:cstheme="minorHAnsi"/>
        <w:sz w:val="20"/>
      </w:rPr>
      <w:t>68925-186</w:t>
    </w:r>
    <w:r>
      <w:rPr>
        <w:rFonts w:asciiTheme="minorHAnsi" w:hAnsiTheme="minorHAnsi" w:cstheme="minorHAnsi"/>
        <w:sz w:val="20"/>
      </w:rPr>
      <w:t xml:space="preserve"> Santana/AP – </w:t>
    </w:r>
  </w:p>
  <w:p w14:paraId="376A324D" w14:textId="77777777" w:rsidR="005C2A37" w:rsidRPr="008C1BC9" w:rsidRDefault="005C2A37" w:rsidP="005C2A37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E-mail: vereadoraelmagarcia@gmail.com</w:t>
    </w:r>
  </w:p>
  <w:p w14:paraId="2CA3DE24" w14:textId="77777777" w:rsidR="005C2A37" w:rsidRDefault="005C2A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C9161" w14:textId="77777777" w:rsidR="002C5B45" w:rsidRDefault="002C5B45" w:rsidP="005C2A37">
      <w:r>
        <w:separator/>
      </w:r>
    </w:p>
  </w:footnote>
  <w:footnote w:type="continuationSeparator" w:id="0">
    <w:p w14:paraId="47D69580" w14:textId="77777777" w:rsidR="002C5B45" w:rsidRDefault="002C5B45" w:rsidP="005C2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E59A" w14:textId="77777777" w:rsidR="005C2A37" w:rsidRDefault="005C2A37" w:rsidP="005C2A37">
    <w:pPr>
      <w:pStyle w:val="Cabealho"/>
      <w:jc w:val="center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113B9A4" wp14:editId="3CC5783C">
          <wp:simplePos x="0" y="0"/>
          <wp:positionH relativeFrom="margin">
            <wp:posOffset>2486025</wp:posOffset>
          </wp:positionH>
          <wp:positionV relativeFrom="page">
            <wp:posOffset>66675</wp:posOffset>
          </wp:positionV>
          <wp:extent cx="661670" cy="628650"/>
          <wp:effectExtent l="0" t="0" r="508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744B3" w14:textId="77777777" w:rsidR="005C2A37" w:rsidRDefault="005C2A37" w:rsidP="005C2A37">
    <w:pPr>
      <w:pStyle w:val="Cabealho"/>
      <w:jc w:val="center"/>
    </w:pPr>
  </w:p>
  <w:p w14:paraId="7E635540" w14:textId="77777777" w:rsidR="005C2A37" w:rsidRDefault="005C2A37" w:rsidP="005C2A37">
    <w:pPr>
      <w:pStyle w:val="Cabealho"/>
      <w:jc w:val="center"/>
    </w:pPr>
  </w:p>
  <w:p w14:paraId="43CA6A5E" w14:textId="77777777" w:rsidR="005C2A37" w:rsidRPr="006461EF" w:rsidRDefault="005C2A37" w:rsidP="005C2A37">
    <w:pPr>
      <w:pStyle w:val="Cabealho"/>
      <w:jc w:val="center"/>
      <w:rPr>
        <w:rFonts w:ascii="Arial" w:hAnsi="Arial" w:cs="Arial"/>
        <w:sz w:val="20"/>
        <w:szCs w:val="20"/>
      </w:rPr>
    </w:pPr>
    <w:r w:rsidRPr="006461EF">
      <w:rPr>
        <w:rFonts w:ascii="Arial" w:hAnsi="Arial" w:cs="Arial"/>
        <w:sz w:val="20"/>
        <w:szCs w:val="20"/>
      </w:rPr>
      <w:t>ESTADO DO AMAPÁ</w:t>
    </w:r>
  </w:p>
  <w:p w14:paraId="475F6433" w14:textId="77777777" w:rsidR="005C2A37" w:rsidRPr="006461EF" w:rsidRDefault="005C2A37" w:rsidP="005C2A37">
    <w:pPr>
      <w:pStyle w:val="Cabealho"/>
      <w:jc w:val="center"/>
      <w:rPr>
        <w:rFonts w:ascii="Arial" w:hAnsi="Arial" w:cs="Arial"/>
        <w:sz w:val="20"/>
        <w:szCs w:val="20"/>
      </w:rPr>
    </w:pPr>
    <w:r w:rsidRPr="006461EF">
      <w:rPr>
        <w:rFonts w:ascii="Arial" w:hAnsi="Arial" w:cs="Arial"/>
        <w:sz w:val="20"/>
        <w:szCs w:val="20"/>
      </w:rPr>
      <w:t>CÂMARA MUNICIPAL DE SANTANA</w:t>
    </w:r>
  </w:p>
  <w:p w14:paraId="3193E061" w14:textId="77777777" w:rsidR="005C2A37" w:rsidRDefault="005C2A37" w:rsidP="005C2A37">
    <w:pPr>
      <w:pStyle w:val="Cabealho"/>
      <w:jc w:val="center"/>
    </w:pPr>
    <w:r w:rsidRPr="006461EF">
      <w:rPr>
        <w:rFonts w:ascii="Arial" w:hAnsi="Arial" w:cs="Arial"/>
        <w:sz w:val="20"/>
        <w:szCs w:val="20"/>
      </w:rPr>
      <w:t>GABINETE DA VEREADORA ELMA GARCIA - MDB</w:t>
    </w:r>
  </w:p>
  <w:p w14:paraId="172804AF" w14:textId="77777777" w:rsidR="005C2A37" w:rsidRDefault="005C2A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34"/>
    <w:rsid w:val="000352AB"/>
    <w:rsid w:val="00052060"/>
    <w:rsid w:val="00066251"/>
    <w:rsid w:val="00080476"/>
    <w:rsid w:val="000A185A"/>
    <w:rsid w:val="001303C9"/>
    <w:rsid w:val="0026172C"/>
    <w:rsid w:val="002C5B45"/>
    <w:rsid w:val="00317BF8"/>
    <w:rsid w:val="004630E2"/>
    <w:rsid w:val="00484D6F"/>
    <w:rsid w:val="004E13D2"/>
    <w:rsid w:val="004F7034"/>
    <w:rsid w:val="00503722"/>
    <w:rsid w:val="00517A6B"/>
    <w:rsid w:val="005A0BD1"/>
    <w:rsid w:val="005C2A37"/>
    <w:rsid w:val="005C3E54"/>
    <w:rsid w:val="006D5E6F"/>
    <w:rsid w:val="00793601"/>
    <w:rsid w:val="007E0CA1"/>
    <w:rsid w:val="009B03E8"/>
    <w:rsid w:val="00A04587"/>
    <w:rsid w:val="00BA6334"/>
    <w:rsid w:val="00BB176C"/>
    <w:rsid w:val="00BC0281"/>
    <w:rsid w:val="00BF3336"/>
    <w:rsid w:val="00C137D8"/>
    <w:rsid w:val="00D52AFF"/>
    <w:rsid w:val="00DA3B39"/>
    <w:rsid w:val="00DF05AF"/>
    <w:rsid w:val="00E01AD7"/>
    <w:rsid w:val="00E06233"/>
    <w:rsid w:val="00E15DE9"/>
    <w:rsid w:val="00E16739"/>
    <w:rsid w:val="00E5462E"/>
    <w:rsid w:val="00E76FD2"/>
    <w:rsid w:val="00E76FE5"/>
    <w:rsid w:val="00ED2B4B"/>
    <w:rsid w:val="00E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C699F-9072-4683-A166-8A57894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44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703"/>
      <w:jc w:val="both"/>
    </w:pPr>
    <w:rPr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793601"/>
    <w:rPr>
      <w:b/>
      <w:bCs/>
    </w:rPr>
  </w:style>
  <w:style w:type="paragraph" w:styleId="NormalWeb">
    <w:name w:val="Normal (Web)"/>
    <w:basedOn w:val="Normal"/>
    <w:uiPriority w:val="99"/>
    <w:unhideWhenUsed/>
    <w:rsid w:val="007936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79360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A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A37"/>
  </w:style>
  <w:style w:type="paragraph" w:styleId="Rodap">
    <w:name w:val="footer"/>
    <w:basedOn w:val="Normal"/>
    <w:link w:val="RodapChar"/>
    <w:uiPriority w:val="99"/>
    <w:unhideWhenUsed/>
    <w:rsid w:val="005C2A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A37"/>
  </w:style>
  <w:style w:type="paragraph" w:styleId="Textodebalo">
    <w:name w:val="Balloon Text"/>
    <w:basedOn w:val="Normal"/>
    <w:link w:val="TextodebaloChar"/>
    <w:uiPriority w:val="99"/>
    <w:semiHidden/>
    <w:unhideWhenUsed/>
    <w:rsid w:val="005C2A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11</cp:revision>
  <cp:lastPrinted>2025-11-07T14:52:00Z</cp:lastPrinted>
  <dcterms:created xsi:type="dcterms:W3CDTF">2025-11-05T14:17:00Z</dcterms:created>
  <dcterms:modified xsi:type="dcterms:W3CDTF">2025-11-07T14:56:00Z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2025-02-21T00:00:00Z</vt:lpwstr>
  </property>
  <property fmtid="{D5CDD505-2E9C-101B-9397-08002B2CF9AE}" pid="5" name="Producer">
    <vt:lpwstr>Microsoft® Word 2019</vt:lpwstr>
  </property>
</Properties>
</file>