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16743392" w14:textId="1874F605" w:rsidR="0001203C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  <w:r w:rsidRPr="00C07CEF">
        <w:rPr>
          <w:rFonts w:ascii="Arial" w:eastAsia="Times New Roman" w:hAnsi="Arial" w:cs="Arial"/>
          <w:b/>
          <w:lang w:eastAsia="pt-BR"/>
        </w:rPr>
        <w:t xml:space="preserve">REQUER </w:t>
      </w:r>
      <w:r w:rsidR="00574FC4">
        <w:rPr>
          <w:rFonts w:ascii="Arial" w:eastAsia="Times New Roman" w:hAnsi="Arial" w:cs="Arial"/>
          <w:b/>
          <w:lang w:eastAsia="pt-BR"/>
        </w:rPr>
        <w:t>OS SERVIÇOS DE ILUMINAÇÃO PÚBLICA NA AVENIDA JOSÉ DE ANCHIETA ENTRE AS RUAS COSTA E SILVA E PRESIDENTE F. KENEDY, NO BAIRRO HOSPITALIDADE,</w:t>
      </w:r>
      <w:r w:rsidRPr="00C07CEF">
        <w:rPr>
          <w:rFonts w:ascii="Arial" w:eastAsia="Times New Roman" w:hAnsi="Arial" w:cs="Arial"/>
          <w:b/>
          <w:lang w:eastAsia="pt-BR"/>
        </w:rPr>
        <w:t xml:space="preserve"> EM SANTANA/AP.</w:t>
      </w:r>
    </w:p>
    <w:p w14:paraId="110DAA36" w14:textId="77777777" w:rsidR="00C07CEF" w:rsidRPr="0001203C" w:rsidRDefault="00C07CEF" w:rsidP="00C07CEF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559B6E3C" w14:textId="77777777" w:rsidR="00574FC4" w:rsidRPr="00574FC4" w:rsidRDefault="00692427" w:rsidP="00574FC4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574FC4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574FC4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574FC4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574FC4">
        <w:rPr>
          <w:rFonts w:ascii="Arial" w:hAnsi="Arial" w:cs="Arial"/>
          <w:bCs/>
          <w:color w:val="000000"/>
          <w:szCs w:val="23"/>
        </w:rPr>
        <w:t xml:space="preserve">. </w:t>
      </w:r>
      <w:r w:rsidR="00574FC4" w:rsidRPr="00574FC4">
        <w:rPr>
          <w:rFonts w:ascii="Arial" w:eastAsia="Times New Roman" w:hAnsi="Arial" w:cs="Arial"/>
          <w:lang w:eastAsia="pt-BR"/>
        </w:rPr>
        <w:t>A Avenida José de Anchieta, no trecho compreendido entre as ruas Costa e Silva e Presidente F. Kennedy, no bairro Hospitalidade, encontra-se com deficiência na iluminação pública, o que compromete a segurança dos moradores e transeuntes, especialmente no período noturno. A falta de iluminação adequada favorece a ocorrência de delitos e dificulta a circulação de pedestres e motoristas. A execução dos serviços de instalação de iluminação pública é essencial para promover mais segurança, visibilidade e qualidade de vida à comunidade local.</w:t>
      </w:r>
    </w:p>
    <w:p w14:paraId="338291D6" w14:textId="4958254A" w:rsidR="00C8103C" w:rsidRPr="00046606" w:rsidRDefault="006F24CD" w:rsidP="00574FC4">
      <w:pPr>
        <w:pStyle w:val="NormalWeb"/>
        <w:jc w:val="both"/>
        <w:rPr>
          <w:rFonts w:ascii="Arial" w:hAnsi="Arial" w:cs="Arial"/>
          <w:b/>
        </w:rPr>
      </w:pPr>
      <w:r w:rsidRPr="00574FC4">
        <w:rPr>
          <w:rFonts w:ascii="Arial" w:hAnsi="Arial" w:cs="Arial"/>
          <w:b/>
        </w:rPr>
        <w:t>PALÁCIO</w:t>
      </w:r>
      <w:r w:rsidR="00DD484E" w:rsidRPr="00574FC4">
        <w:rPr>
          <w:rFonts w:ascii="Arial" w:hAnsi="Arial" w:cs="Arial"/>
          <w:b/>
        </w:rPr>
        <w:t xml:space="preserve"> Dr. FÁBIO JOSÉ DOS SANTOS - PLENÁRIO JOSÉ VICE</w:t>
      </w:r>
      <w:r w:rsidR="00C07CEF" w:rsidRPr="00574FC4">
        <w:rPr>
          <w:rFonts w:ascii="Arial" w:hAnsi="Arial" w:cs="Arial"/>
          <w:b/>
        </w:rPr>
        <w:t>NTE</w:t>
      </w:r>
      <w:r w:rsidR="00C07CEF">
        <w:rPr>
          <w:rFonts w:ascii="Arial" w:hAnsi="Arial" w:cs="Arial"/>
          <w:b/>
        </w:rPr>
        <w:t xml:space="preserve"> MARQUES – EM 03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1358B24" w14:textId="50184767" w:rsidR="007259E6" w:rsidRDefault="007259E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E780ABE" w14:textId="77777777" w:rsidR="00574FC4" w:rsidRDefault="00574FC4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  <w:bookmarkStart w:id="0" w:name="_GoBack"/>
      <w:bookmarkEnd w:id="0"/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18B65" w14:textId="77777777" w:rsidR="00147B98" w:rsidRDefault="00147B98" w:rsidP="00EB38F3">
      <w:pPr>
        <w:spacing w:after="0" w:line="240" w:lineRule="auto"/>
      </w:pPr>
      <w:r>
        <w:separator/>
      </w:r>
    </w:p>
  </w:endnote>
  <w:endnote w:type="continuationSeparator" w:id="0">
    <w:p w14:paraId="6DE7D8C4" w14:textId="77777777" w:rsidR="00147B98" w:rsidRDefault="00147B9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51A53" w14:textId="77777777" w:rsidR="00147B98" w:rsidRDefault="00147B98" w:rsidP="00EB38F3">
      <w:pPr>
        <w:spacing w:after="0" w:line="240" w:lineRule="auto"/>
      </w:pPr>
      <w:r>
        <w:separator/>
      </w:r>
    </w:p>
  </w:footnote>
  <w:footnote w:type="continuationSeparator" w:id="0">
    <w:p w14:paraId="393F58B5" w14:textId="77777777" w:rsidR="00147B98" w:rsidRDefault="00147B9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47B98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74FC4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D2BAE"/>
    <w:rsid w:val="006F24CD"/>
    <w:rsid w:val="00701305"/>
    <w:rsid w:val="0070337F"/>
    <w:rsid w:val="007259E6"/>
    <w:rsid w:val="00760ED5"/>
    <w:rsid w:val="007635D7"/>
    <w:rsid w:val="0080693B"/>
    <w:rsid w:val="00806F4E"/>
    <w:rsid w:val="00811933"/>
    <w:rsid w:val="00830CBD"/>
    <w:rsid w:val="00857A9E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2025-11-03T13:42:00Z</cp:lastPrinted>
  <dcterms:created xsi:type="dcterms:W3CDTF">2025-11-03T13:56:00Z</dcterms:created>
  <dcterms:modified xsi:type="dcterms:W3CDTF">2025-11-03T13:56:00Z</dcterms:modified>
</cp:coreProperties>
</file>