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70D17226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6E6F77">
        <w:rPr>
          <w:rFonts w:ascii="Cambria" w:eastAsia="Cambria" w:hAnsi="Cambria" w:cs="Cambria"/>
          <w:sz w:val="24"/>
        </w:rPr>
        <w:t>75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2BD0C0BB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>Santana-AP,</w:t>
      </w:r>
      <w:r w:rsidR="006E6F77">
        <w:rPr>
          <w:rFonts w:ascii="Arial" w:eastAsia="Arial" w:hAnsi="Arial" w:cs="Arial"/>
        </w:rPr>
        <w:t>25 de novembro</w:t>
      </w:r>
      <w:r>
        <w:rPr>
          <w:rFonts w:ascii="Arial" w:eastAsia="Arial" w:hAnsi="Arial" w:cs="Arial"/>
        </w:rPr>
        <w:t xml:space="preserve"> 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742CA645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>Venho por meio desta,</w:t>
      </w:r>
      <w:r w:rsidR="002C0578">
        <w:rPr>
          <w:rFonts w:ascii="Arial" w:eastAsia="Arial" w:hAnsi="Arial" w:cs="Arial"/>
        </w:rPr>
        <w:t xml:space="preserve"> restituir o </w:t>
      </w:r>
      <w:r w:rsidR="002C0578">
        <w:rPr>
          <w:rFonts w:ascii="Arial" w:eastAsia="Arial" w:hAnsi="Arial" w:cs="Arial"/>
          <w:b/>
        </w:rPr>
        <w:t>Projeto de Decreto Legislativo</w:t>
      </w:r>
      <w:r w:rsidR="002C0578">
        <w:rPr>
          <w:rFonts w:ascii="Arial" w:eastAsia="Arial" w:hAnsi="Arial" w:cs="Arial"/>
          <w:b/>
          <w:sz w:val="24"/>
        </w:rPr>
        <w:t xml:space="preserve"> nº </w:t>
      </w:r>
      <w:r w:rsidR="006E6F77">
        <w:rPr>
          <w:rFonts w:ascii="Arial" w:eastAsia="Arial" w:hAnsi="Arial" w:cs="Arial"/>
          <w:b/>
          <w:sz w:val="24"/>
        </w:rPr>
        <w:t>20</w:t>
      </w:r>
      <w:r w:rsidR="002C0578">
        <w:rPr>
          <w:rFonts w:ascii="Arial" w:eastAsia="Arial" w:hAnsi="Arial" w:cs="Arial"/>
          <w:b/>
          <w:sz w:val="24"/>
        </w:rPr>
        <w:t xml:space="preserve">/2024 </w:t>
      </w:r>
      <w:r w:rsidR="002C0578">
        <w:rPr>
          <w:rFonts w:ascii="Arial" w:eastAsia="Arial" w:hAnsi="Arial" w:cs="Arial"/>
          <w:bCs/>
          <w:sz w:val="24"/>
        </w:rPr>
        <w:t xml:space="preserve">com o parecer da </w:t>
      </w:r>
      <w:r>
        <w:rPr>
          <w:rFonts w:ascii="Arial" w:eastAsia="Arial" w:hAnsi="Arial" w:cs="Arial"/>
          <w:b/>
        </w:rPr>
        <w:t>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 w:rsidR="002C0578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de Autoria do Exmo. Sr.</w:t>
      </w:r>
      <w:r w:rsidR="00390F1B">
        <w:rPr>
          <w:rFonts w:ascii="Arial" w:eastAsia="Arial" w:hAnsi="Arial" w:cs="Arial"/>
          <w:sz w:val="24"/>
        </w:rPr>
        <w:t xml:space="preserve"> Adelson de Rocha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5F9F6983" w14:textId="68C2951D" w:rsidR="00390F1B" w:rsidRPr="00390F1B" w:rsidRDefault="00000000" w:rsidP="00390F1B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spellStart"/>
      <w:proofErr w:type="gramStart"/>
      <w:r>
        <w:rPr>
          <w:rFonts w:ascii="Arial" w:eastAsia="Arial" w:hAnsi="Arial" w:cs="Arial"/>
          <w:b/>
        </w:rPr>
        <w:t>EMENTA</w:t>
      </w:r>
      <w:r w:rsidR="00390F1B">
        <w:rPr>
          <w:rFonts w:ascii="Arial" w:eastAsia="Arial" w:hAnsi="Arial" w:cs="Arial"/>
          <w:b/>
        </w:rPr>
        <w:t>;</w:t>
      </w:r>
      <w:r w:rsidR="00390F1B" w:rsidRPr="00390F1B">
        <w:rPr>
          <w:rFonts w:ascii="Arial" w:eastAsia="Arial" w:hAnsi="Arial" w:cs="Arial"/>
          <w:b/>
        </w:rPr>
        <w:t>Concede</w:t>
      </w:r>
      <w:proofErr w:type="spellEnd"/>
      <w:proofErr w:type="gramEnd"/>
      <w:r w:rsidR="00390F1B" w:rsidRPr="00390F1B">
        <w:rPr>
          <w:rFonts w:ascii="Arial" w:eastAsia="Arial" w:hAnsi="Arial" w:cs="Arial"/>
          <w:b/>
        </w:rPr>
        <w:t xml:space="preserve"> o título honorífico de cidadão santanense ao sr. </w:t>
      </w:r>
      <w:proofErr w:type="spellStart"/>
      <w:r w:rsidR="00390F1B" w:rsidRPr="00390F1B">
        <w:rPr>
          <w:rFonts w:ascii="Arial" w:eastAsia="Arial" w:hAnsi="Arial" w:cs="Arial"/>
          <w:b/>
        </w:rPr>
        <w:t>jorge</w:t>
      </w:r>
      <w:proofErr w:type="spellEnd"/>
      <w:r w:rsidR="00390F1B" w:rsidRPr="00390F1B">
        <w:rPr>
          <w:rFonts w:ascii="Arial" w:eastAsia="Arial" w:hAnsi="Arial" w:cs="Arial"/>
          <w:b/>
        </w:rPr>
        <w:t xml:space="preserve"> </w:t>
      </w:r>
      <w:proofErr w:type="spellStart"/>
      <w:r w:rsidR="00390F1B" w:rsidRPr="00390F1B">
        <w:rPr>
          <w:rFonts w:ascii="Arial" w:eastAsia="Arial" w:hAnsi="Arial" w:cs="Arial"/>
          <w:b/>
        </w:rPr>
        <w:t>antonio</w:t>
      </w:r>
      <w:proofErr w:type="spellEnd"/>
      <w:r w:rsidR="00390F1B" w:rsidRPr="00390F1B">
        <w:rPr>
          <w:rFonts w:ascii="Arial" w:eastAsia="Arial" w:hAnsi="Arial" w:cs="Arial"/>
          <w:b/>
        </w:rPr>
        <w:t xml:space="preserve"> santos </w:t>
      </w:r>
      <w:proofErr w:type="gramStart"/>
      <w:r w:rsidR="00390F1B" w:rsidRPr="00390F1B">
        <w:rPr>
          <w:rFonts w:ascii="Arial" w:eastAsia="Arial" w:hAnsi="Arial" w:cs="Arial"/>
          <w:b/>
        </w:rPr>
        <w:t>costa</w:t>
      </w:r>
      <w:proofErr w:type="gramEnd"/>
      <w:r w:rsidR="00390F1B" w:rsidRPr="00390F1B">
        <w:rPr>
          <w:rFonts w:ascii="Arial" w:eastAsia="Arial" w:hAnsi="Arial" w:cs="Arial"/>
          <w:b/>
        </w:rPr>
        <w:t>, e dá outra providências.</w:t>
      </w:r>
    </w:p>
    <w:p w14:paraId="6D7DD661" w14:textId="019FC12D" w:rsidR="00593C9D" w:rsidRDefault="00593C9D" w:rsidP="006E6F77">
      <w:pPr>
        <w:spacing w:after="4" w:line="359" w:lineRule="auto"/>
        <w:ind w:left="139" w:firstLine="706"/>
      </w:pPr>
    </w:p>
    <w:p w14:paraId="0F96347D" w14:textId="110DEA82" w:rsidR="00593C9D" w:rsidRDefault="006E6F77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Para que </w:t>
      </w:r>
      <w:r w:rsidR="00000000">
        <w:rPr>
          <w:rFonts w:ascii="Arial" w:eastAsia="Arial" w:hAnsi="Arial" w:cs="Arial"/>
        </w:rPr>
        <w:t xml:space="preserve">tome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069BEC1D" w:rsidR="00593C9D" w:rsidRPr="002C0578" w:rsidRDefault="00000000" w:rsidP="002C0578">
      <w:pPr>
        <w:pStyle w:val="Ttulo1"/>
        <w:ind w:left="855"/>
      </w:pPr>
      <w:r>
        <w:t xml:space="preserve">Atenciosamente,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6C8D8FE5" w:rsidR="00593C9D" w:rsidRDefault="002C0578" w:rsidP="002C0578">
      <w:pPr>
        <w:spacing w:after="105"/>
        <w:ind w:right="7"/>
      </w:pPr>
      <w:r>
        <w:rPr>
          <w:rFonts w:ascii="Arial" w:eastAsia="Arial" w:hAnsi="Arial" w:cs="Arial"/>
          <w:b/>
        </w:rPr>
        <w:t xml:space="preserve">                                                   VICTÓRIA ROCHA LIMA </w:t>
      </w:r>
    </w:p>
    <w:p w14:paraId="1BBB3755" w14:textId="231B58F1" w:rsidR="00593C9D" w:rsidRDefault="002C0578">
      <w:pPr>
        <w:spacing w:after="0"/>
        <w:ind w:left="87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Chefe de gabinete</w:t>
      </w:r>
    </w:p>
    <w:p w14:paraId="236B0147" w14:textId="2CDA72E9" w:rsidR="002C0578" w:rsidRDefault="002C0578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>Vereadora Carmem Queiroz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2C0578"/>
    <w:rsid w:val="00384E0E"/>
    <w:rsid w:val="00390F1B"/>
    <w:rsid w:val="003E0BF5"/>
    <w:rsid w:val="005634CC"/>
    <w:rsid w:val="00593C9D"/>
    <w:rsid w:val="00657590"/>
    <w:rsid w:val="0069107D"/>
    <w:rsid w:val="006E6F77"/>
    <w:rsid w:val="00882140"/>
    <w:rsid w:val="00A9673F"/>
    <w:rsid w:val="00AD061E"/>
    <w:rsid w:val="00BE0552"/>
    <w:rsid w:val="00CB4BCA"/>
    <w:rsid w:val="00D50144"/>
    <w:rsid w:val="00E13B4A"/>
    <w:rsid w:val="00E30964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2024-11-28T13:33:00Z</dcterms:created>
  <dcterms:modified xsi:type="dcterms:W3CDTF">2024-11-28T13:33:00Z</dcterms:modified>
</cp:coreProperties>
</file>