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D8D" w:rsidRDefault="00973FA1" w:rsidP="00DE5092">
      <w:pPr>
        <w:pStyle w:val="Ttulo1"/>
        <w:jc w:val="center"/>
      </w:pPr>
      <w:r>
        <w:t>REQUERIMENTO Nº          /2024</w:t>
      </w:r>
      <w:r w:rsidR="008A06CB">
        <w:t xml:space="preserve"> – CMS</w:t>
      </w:r>
    </w:p>
    <w:p w:rsidR="00765D8D" w:rsidRPr="008A06CB" w:rsidRDefault="00DE5092" w:rsidP="008A06CB">
      <w:pPr>
        <w:ind w:left="-5" w:right="-10"/>
        <w:rPr>
          <w:bCs/>
        </w:rPr>
      </w:pPr>
      <w:proofErr w:type="spellStart"/>
      <w:r>
        <w:rPr>
          <w:b/>
        </w:rPr>
        <w:t>Exmo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Sr</w:t>
      </w:r>
      <w:proofErr w:type="spellEnd"/>
      <w:r w:rsidR="008A06CB">
        <w:rPr>
          <w:b/>
        </w:rPr>
        <w:t xml:space="preserve"> Presidente da Câmara Municipal de Santana, </w:t>
      </w:r>
      <w:r>
        <w:rPr>
          <w:b/>
        </w:rPr>
        <w:t>a SOCORRO</w:t>
      </w:r>
      <w:r w:rsidR="008A06CB">
        <w:rPr>
          <w:b/>
        </w:rPr>
        <w:t xml:space="preserve"> NOGUEIRA</w:t>
      </w:r>
      <w:r w:rsidR="008A06CB">
        <w:t xml:space="preserve">, Vereadora pelo Partido dos Trabalhadores - PT com assento nesta Casa de Leis, nos termos regimentais e após ouvido o soberano plenário, com cópias da presente proposição ao Excelentíssimo Sr. </w:t>
      </w:r>
      <w:r w:rsidR="008A06CB">
        <w:rPr>
          <w:b/>
        </w:rPr>
        <w:t>SEBASTIÃO FERREIRA DA ROCHA</w:t>
      </w:r>
      <w:r w:rsidR="008A06CB">
        <w:t xml:space="preserve"> – PREFEITO DO MUNICÍPIO DE SANTANA - PMS e para ao Sr</w:t>
      </w:r>
      <w:r w:rsidR="00973FA1">
        <w:t xml:space="preserve">. </w:t>
      </w:r>
      <w:r w:rsidR="00973FA1" w:rsidRPr="00973FA1">
        <w:rPr>
          <w:b/>
        </w:rPr>
        <w:t>PLÍNIO DA SILVA LUZ</w:t>
      </w:r>
      <w:r w:rsidR="00973FA1" w:rsidRPr="00973FA1">
        <w:t xml:space="preserve">. </w:t>
      </w:r>
      <w:r w:rsidR="00973FA1" w:rsidRPr="00973FA1">
        <w:rPr>
          <w:b/>
        </w:rPr>
        <w:t xml:space="preserve">– </w:t>
      </w:r>
      <w:r w:rsidR="00973FA1" w:rsidRPr="00973FA1">
        <w:rPr>
          <w:bCs/>
        </w:rPr>
        <w:t>SECRETÁRIO MUNICIPAL DE SAÚDE – SEMSA.</w:t>
      </w:r>
    </w:p>
    <w:p w:rsidR="00765D8D" w:rsidRDefault="008A06CB" w:rsidP="00E753D2">
      <w:pPr>
        <w:spacing w:after="177" w:line="260" w:lineRule="auto"/>
        <w:ind w:left="-5" w:right="0"/>
        <w:jc w:val="left"/>
      </w:pPr>
      <w:r>
        <w:rPr>
          <w:b/>
        </w:rPr>
        <w:t>REQUER PARA O CENTRO DE DIAGNÓSTICO DA MULHER, LOCALIZADO NA RUA CLÁUDIO LUCIO MONTEIRO, NO BAIRRO ÁREA PORTUÁRIA:</w:t>
      </w:r>
      <w:r>
        <w:t xml:space="preserve"> </w:t>
      </w:r>
    </w:p>
    <w:p w:rsidR="00E753D2" w:rsidRPr="00E753D2" w:rsidRDefault="00E753D2" w:rsidP="00E753D2">
      <w:pPr>
        <w:numPr>
          <w:ilvl w:val="0"/>
          <w:numId w:val="1"/>
        </w:numPr>
        <w:spacing w:after="118" w:line="260" w:lineRule="auto"/>
        <w:ind w:right="0" w:hanging="360"/>
        <w:jc w:val="left"/>
      </w:pPr>
      <w:r>
        <w:rPr>
          <w:b/>
        </w:rPr>
        <w:t>I</w:t>
      </w:r>
      <w:r w:rsidR="00DE5092">
        <w:rPr>
          <w:b/>
        </w:rPr>
        <w:t>NSUMOS PARA REALIZAÇÃO</w:t>
      </w:r>
      <w:r w:rsidR="008A06CB">
        <w:rPr>
          <w:b/>
        </w:rPr>
        <w:t xml:space="preserve"> DE PROCEDIMENTOS DE COLPOSCOPIA.</w:t>
      </w:r>
    </w:p>
    <w:p w:rsidR="00E753D2" w:rsidRPr="00E753D2" w:rsidRDefault="002C5A19" w:rsidP="00E753D2">
      <w:pPr>
        <w:numPr>
          <w:ilvl w:val="0"/>
          <w:numId w:val="1"/>
        </w:numPr>
        <w:spacing w:after="118" w:line="260" w:lineRule="auto"/>
        <w:ind w:right="0" w:hanging="360"/>
        <w:jc w:val="left"/>
      </w:pPr>
      <w:r>
        <w:rPr>
          <w:b/>
        </w:rPr>
        <w:t>INSUMOS</w:t>
      </w:r>
      <w:r w:rsidR="00E753D2">
        <w:rPr>
          <w:b/>
        </w:rPr>
        <w:t xml:space="preserve"> PARA MINI CIRURGIA</w:t>
      </w:r>
      <w:r w:rsidR="00DE5092">
        <w:rPr>
          <w:b/>
        </w:rPr>
        <w:t>S</w:t>
      </w:r>
      <w:r w:rsidR="00E753D2">
        <w:rPr>
          <w:b/>
        </w:rPr>
        <w:t xml:space="preserve"> MASTOLOGICA</w:t>
      </w:r>
      <w:r w:rsidR="00DE5092">
        <w:rPr>
          <w:b/>
        </w:rPr>
        <w:t>S</w:t>
      </w:r>
    </w:p>
    <w:p w:rsidR="00765D8D" w:rsidRDefault="008A06CB" w:rsidP="00E753D2">
      <w:pPr>
        <w:spacing w:after="118" w:line="260" w:lineRule="auto"/>
        <w:ind w:right="0"/>
        <w:jc w:val="left"/>
      </w:pPr>
      <w:r>
        <w:rPr>
          <w:b/>
        </w:rPr>
        <w:t xml:space="preserve">  JUSTIFICATIVA </w:t>
      </w:r>
    </w:p>
    <w:p w:rsidR="00DE5092" w:rsidRDefault="008A06CB" w:rsidP="00DE5092">
      <w:pPr>
        <w:spacing w:after="248"/>
        <w:ind w:left="-5" w:right="-10"/>
        <w:rPr>
          <w:b/>
        </w:rPr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838</wp:posOffset>
                </wp:positionH>
                <wp:positionV relativeFrom="paragraph">
                  <wp:posOffset>-2795232</wp:posOffset>
                </wp:positionV>
                <wp:extent cx="5393056" cy="5654676"/>
                <wp:effectExtent l="0" t="0" r="0" b="0"/>
                <wp:wrapNone/>
                <wp:docPr id="1107" name="Group 1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3056" cy="5654676"/>
                          <a:chOff x="0" y="0"/>
                          <a:chExt cx="5393056" cy="5654676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890" y="541020"/>
                            <a:ext cx="5384165" cy="5113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4165" cy="5113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07" style="width:424.65pt;height:445.25pt;position:absolute;z-index:-2147483625;mso-position-horizontal-relative:text;mso-position-horizontal:absolute;margin-left:0.0660019pt;mso-position-vertical-relative:text;margin-top:-220.097pt;" coordsize="53930,56546">
                <v:shape id="Picture 31" style="position:absolute;width:53841;height:51136;left:88;top:5410;" filled="f">
                  <v:imagedata r:id="rId8"/>
                </v:shape>
                <v:shape id="Picture 33" style="position:absolute;width:53841;height:51136;left:0;top:0;" filled="f">
                  <v:imagedata r:id="rId8"/>
                </v:shape>
              </v:group>
            </w:pict>
          </mc:Fallback>
        </mc:AlternateContent>
      </w: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 OUVINDO A COMUNIDADE</w:t>
      </w:r>
      <w:r w:rsidR="00E753D2">
        <w:t xml:space="preserve"> A </w:t>
      </w:r>
      <w:proofErr w:type="spellStart"/>
      <w:r w:rsidR="00E753D2">
        <w:t>colposcopia</w:t>
      </w:r>
      <w:proofErr w:type="spellEnd"/>
      <w:r w:rsidR="00E753D2">
        <w:t xml:space="preserve"> é um exame crucial para o diagnóstico e acompanhamento de lesões cervicais precoces, que podem evoluir para câncer do colo do útero. A solicitação de Insumos específicos para essa sala (como lâmpadas, biópsias, soluções de fixação, entre outros) visa garantir a realização dos procedimentos com precisão e segurança, contribuindo para a detecção precoce de doenças e, consequentemente, para o aumento das taxas de cura. A mini cirurgia mastológica é um procedimento essencial para o diagnóstico e tratamento de alterações nas mamas, como nódulos e cistos. A solicitação de materiais adequados, como agulhas, fios de sutura, anestésicos e outros itens específicos, é necessária para realizar os procedimentos de forma eficiente, minimizando riscos e promovendo a recuperação mais rápida dos pacientes. Dessa forma, a solicitação destes materiais é imprescindível para que possamos dar continuidade aos serviços de saúde de forma eficiente e segura, com o objetivo de proporcionar um atendimento de qualidade e assegurar o bem-estar dos pacientes. </w:t>
      </w:r>
      <w:r>
        <w:t xml:space="preserve">Como parlamentar da Câmara de Vereadores e porta voz do povo santanense, é que cobro do Poder Executivo Municipal. </w:t>
      </w:r>
      <w:r w:rsidR="00E753D2">
        <w:t xml:space="preserve">             </w:t>
      </w:r>
      <w:r>
        <w:rPr>
          <w:b/>
        </w:rPr>
        <w:t xml:space="preserve"> PALÁCIO Dr. FÁBIO JOSÉ DOS SANTOS - PLENÁRIO JOSÉ VICENTE MARQUES - EM </w:t>
      </w:r>
      <w:r w:rsidR="00973FA1">
        <w:rPr>
          <w:b/>
        </w:rPr>
        <w:t>22 DE NOVEMBRO DE 2024</w:t>
      </w:r>
    </w:p>
    <w:p w:rsidR="00765D8D" w:rsidRPr="00DE5092" w:rsidRDefault="00DE5092" w:rsidP="00DE5092">
      <w:pPr>
        <w:spacing w:after="247" w:line="240" w:lineRule="auto"/>
        <w:ind w:left="0" w:right="0" w:firstLine="0"/>
        <w:jc w:val="center"/>
        <w:rPr>
          <w:b/>
          <w:sz w:val="22"/>
        </w:rPr>
      </w:pPr>
      <w:r w:rsidRPr="00DE5092">
        <w:rPr>
          <w:b/>
          <w:sz w:val="22"/>
        </w:rPr>
        <w:t>Ver. Socorro Nogueira – PT</w:t>
      </w:r>
      <w:bookmarkStart w:id="0" w:name="_GoBack"/>
      <w:bookmarkEnd w:id="0"/>
    </w:p>
    <w:sectPr w:rsidR="00765D8D" w:rsidRPr="00DE5092">
      <w:headerReference w:type="default" r:id="rId9"/>
      <w:footerReference w:type="default" r:id="rId10"/>
      <w:pgSz w:w="11904" w:h="16838"/>
      <w:pgMar w:top="708" w:right="1691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FDF" w:rsidRDefault="00076FDF" w:rsidP="00DE5092">
      <w:pPr>
        <w:spacing w:after="0" w:line="240" w:lineRule="auto"/>
      </w:pPr>
      <w:r>
        <w:separator/>
      </w:r>
    </w:p>
  </w:endnote>
  <w:endnote w:type="continuationSeparator" w:id="0">
    <w:p w:rsidR="00076FDF" w:rsidRDefault="00076FDF" w:rsidP="00DE50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092" w:rsidRPr="00973FA1" w:rsidRDefault="00DE5092" w:rsidP="00DE5092">
    <w:pPr>
      <w:spacing w:after="247" w:line="240" w:lineRule="auto"/>
      <w:ind w:left="-5" w:right="0"/>
      <w:jc w:val="center"/>
      <w:rPr>
        <w:b/>
      </w:rPr>
    </w:pPr>
  </w:p>
  <w:p w:rsidR="00DE5092" w:rsidRPr="00DE5092" w:rsidRDefault="00DE5092" w:rsidP="00DE5092">
    <w:pPr>
      <w:spacing w:after="0" w:line="240" w:lineRule="auto"/>
      <w:ind w:left="0" w:right="8" w:firstLine="0"/>
      <w:jc w:val="center"/>
      <w:rPr>
        <w:sz w:val="22"/>
      </w:rPr>
    </w:pPr>
    <w:r w:rsidRPr="00DE5092">
      <w:rPr>
        <w:sz w:val="22"/>
      </w:rPr>
      <w:t>versocorronogueira@santana.ap.leg.br</w:t>
    </w:r>
  </w:p>
  <w:p w:rsidR="00DE5092" w:rsidRPr="00DE5092" w:rsidRDefault="00DE5092" w:rsidP="00DE5092">
    <w:pPr>
      <w:spacing w:after="0" w:line="240" w:lineRule="auto"/>
      <w:ind w:left="0" w:right="8" w:firstLine="0"/>
      <w:jc w:val="center"/>
      <w:rPr>
        <w:sz w:val="22"/>
      </w:rPr>
    </w:pPr>
    <w:r w:rsidRPr="00DE5092">
      <w:rPr>
        <w:sz w:val="22"/>
      </w:rPr>
      <w:t>Rua Ubaldo Figueira, Nº 54, Bairro Central, Santana – AP. CEP 68925-186</w:t>
    </w:r>
  </w:p>
  <w:p w:rsidR="00DE5092" w:rsidRDefault="00DE509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FDF" w:rsidRDefault="00076FDF" w:rsidP="00DE5092">
      <w:pPr>
        <w:spacing w:after="0" w:line="240" w:lineRule="auto"/>
      </w:pPr>
      <w:r>
        <w:separator/>
      </w:r>
    </w:p>
  </w:footnote>
  <w:footnote w:type="continuationSeparator" w:id="0">
    <w:p w:rsidR="00076FDF" w:rsidRDefault="00076FDF" w:rsidP="00DE50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092" w:rsidRDefault="00DE5092" w:rsidP="00DE5092">
    <w:pPr>
      <w:spacing w:after="0" w:line="259" w:lineRule="auto"/>
      <w:ind w:left="42" w:right="0" w:firstLine="0"/>
      <w:jc w:val="center"/>
    </w:pPr>
    <w:r>
      <w:rPr>
        <w:noProof/>
      </w:rPr>
      <w:drawing>
        <wp:inline distT="0" distB="0" distL="0" distR="0" wp14:anchorId="7BDD8461" wp14:editId="7C2C89E0">
          <wp:extent cx="854545" cy="811530"/>
          <wp:effectExtent l="0" t="0" r="0" b="0"/>
          <wp:docPr id="29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4545" cy="811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rFonts w:ascii="Calibri" w:eastAsia="Calibri" w:hAnsi="Calibri" w:cs="Calibri"/>
        <w:sz w:val="22"/>
      </w:rPr>
      <w:t xml:space="preserve"> </w:t>
    </w:r>
  </w:p>
  <w:p w:rsidR="00DE5092" w:rsidRDefault="00DE5092" w:rsidP="00DE5092">
    <w:pPr>
      <w:spacing w:after="0" w:line="259" w:lineRule="auto"/>
      <w:jc w:val="center"/>
    </w:pPr>
    <w:r>
      <w:t xml:space="preserve">ESTADO DO AMAPÁ </w:t>
    </w:r>
  </w:p>
  <w:p w:rsidR="00DE5092" w:rsidRDefault="00DE5092" w:rsidP="00DE5092">
    <w:pPr>
      <w:spacing w:after="0" w:line="259" w:lineRule="auto"/>
      <w:ind w:right="14"/>
      <w:jc w:val="center"/>
    </w:pPr>
    <w:r>
      <w:t xml:space="preserve">CÂMARA MUNICIPAL DE SANTANA </w:t>
    </w:r>
  </w:p>
  <w:p w:rsidR="00DE5092" w:rsidRDefault="00DE5092" w:rsidP="00DE5092">
    <w:pPr>
      <w:spacing w:after="0" w:line="259" w:lineRule="auto"/>
      <w:ind w:right="6"/>
      <w:jc w:val="center"/>
    </w:pPr>
    <w:r>
      <w:t xml:space="preserve">GABINETE VEREADORA SOCORRO NOGUEIRA - PT </w:t>
    </w:r>
  </w:p>
  <w:p w:rsidR="00DE5092" w:rsidRDefault="00DE5092" w:rsidP="00DE5092">
    <w:pPr>
      <w:pStyle w:val="Cabealho"/>
      <w:tabs>
        <w:tab w:val="clear" w:pos="4252"/>
        <w:tab w:val="clear" w:pos="8504"/>
        <w:tab w:val="center" w:pos="4250"/>
      </w:tabs>
    </w:pPr>
  </w:p>
  <w:p w:rsidR="00DE5092" w:rsidRDefault="00DE509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A087D"/>
    <w:multiLevelType w:val="hybridMultilevel"/>
    <w:tmpl w:val="841CB15C"/>
    <w:lvl w:ilvl="0" w:tplc="B88A1200">
      <w:start w:val="1"/>
      <w:numFmt w:val="bullet"/>
      <w:lvlText w:val="•"/>
      <w:lvlJc w:val="left"/>
      <w:pPr>
        <w:ind w:left="10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2684E90">
      <w:start w:val="1"/>
      <w:numFmt w:val="bullet"/>
      <w:lvlText w:val="o"/>
      <w:lvlJc w:val="left"/>
      <w:pPr>
        <w:ind w:left="17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A80100">
      <w:start w:val="1"/>
      <w:numFmt w:val="bullet"/>
      <w:lvlText w:val="▪"/>
      <w:lvlJc w:val="left"/>
      <w:pPr>
        <w:ind w:left="24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2289FA">
      <w:start w:val="1"/>
      <w:numFmt w:val="bullet"/>
      <w:lvlText w:val="•"/>
      <w:lvlJc w:val="left"/>
      <w:pPr>
        <w:ind w:left="31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FC4408">
      <w:start w:val="1"/>
      <w:numFmt w:val="bullet"/>
      <w:lvlText w:val="o"/>
      <w:lvlJc w:val="left"/>
      <w:pPr>
        <w:ind w:left="3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244FE">
      <w:start w:val="1"/>
      <w:numFmt w:val="bullet"/>
      <w:lvlText w:val="▪"/>
      <w:lvlJc w:val="left"/>
      <w:pPr>
        <w:ind w:left="46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C0419C">
      <w:start w:val="1"/>
      <w:numFmt w:val="bullet"/>
      <w:lvlText w:val="•"/>
      <w:lvlJc w:val="left"/>
      <w:pPr>
        <w:ind w:left="53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804376">
      <w:start w:val="1"/>
      <w:numFmt w:val="bullet"/>
      <w:lvlText w:val="o"/>
      <w:lvlJc w:val="left"/>
      <w:pPr>
        <w:ind w:left="6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603E76">
      <w:start w:val="1"/>
      <w:numFmt w:val="bullet"/>
      <w:lvlText w:val="▪"/>
      <w:lvlJc w:val="left"/>
      <w:pPr>
        <w:ind w:left="67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D8D"/>
    <w:rsid w:val="00076FDF"/>
    <w:rsid w:val="002C5A19"/>
    <w:rsid w:val="00765D8D"/>
    <w:rsid w:val="008A06CB"/>
    <w:rsid w:val="008C47A4"/>
    <w:rsid w:val="00973FA1"/>
    <w:rsid w:val="00DE5092"/>
    <w:rsid w:val="00E75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B812AE"/>
  <w15:docId w15:val="{DE038655-B473-4975-BA9F-D77C53D2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1" w:line="268" w:lineRule="auto"/>
      <w:ind w:left="10" w:right="13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81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3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C5A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C5A19"/>
    <w:rPr>
      <w:rFonts w:ascii="Segoe UI" w:eastAsia="Arial" w:hAnsi="Segoe UI" w:cs="Segoe UI"/>
      <w:color w:val="000000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E50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5092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DE50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5092"/>
    <w:rPr>
      <w:rFonts w:ascii="Arial" w:eastAsia="Arial" w:hAnsi="Arial" w:cs="Arial"/>
      <w:color w:val="000000"/>
      <w:sz w:val="24"/>
    </w:rPr>
  </w:style>
  <w:style w:type="character" w:styleId="Hyperlink">
    <w:name w:val="Hyperlink"/>
    <w:basedOn w:val="Fontepargpadro"/>
    <w:uiPriority w:val="99"/>
    <w:unhideWhenUsed/>
    <w:rsid w:val="00DE50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325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</dc:creator>
  <cp:keywords/>
  <cp:lastModifiedBy>Windows</cp:lastModifiedBy>
  <cp:revision>2</cp:revision>
  <cp:lastPrinted>2024-11-25T15:36:00Z</cp:lastPrinted>
  <dcterms:created xsi:type="dcterms:W3CDTF">2024-11-25T15:39:00Z</dcterms:created>
  <dcterms:modified xsi:type="dcterms:W3CDTF">2024-11-25T15:39:00Z</dcterms:modified>
</cp:coreProperties>
</file>