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B1" w:rsidRDefault="00891DF2">
      <w:pPr>
        <w:spacing w:after="0"/>
        <w:ind w:left="43"/>
        <w:jc w:val="center"/>
      </w:pPr>
      <w:r>
        <w:rPr>
          <w:noProof/>
        </w:rPr>
        <w:drawing>
          <wp:inline distT="0" distB="0" distL="0" distR="0">
            <wp:extent cx="854964" cy="810768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ESTADO DO AMAPÁ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CÂMARA MUNICIPAL DE SANTANA </w:t>
      </w:r>
    </w:p>
    <w:p w:rsidR="00107BB1" w:rsidRDefault="00891DF2">
      <w:pPr>
        <w:spacing w:after="3"/>
        <w:ind w:left="10" w:right="6" w:hanging="10"/>
        <w:jc w:val="center"/>
      </w:pPr>
      <w:r>
        <w:rPr>
          <w:rFonts w:ascii="Arial" w:eastAsia="Arial" w:hAnsi="Arial" w:cs="Arial"/>
          <w:sz w:val="24"/>
        </w:rPr>
        <w:t xml:space="preserve">GABINETE VEREADORA SOCORRO NOGUEIRA - PT </w:t>
      </w:r>
    </w:p>
    <w:p w:rsidR="00107BB1" w:rsidRDefault="00891DF2">
      <w:pPr>
        <w:spacing w:after="54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D959FB">
      <w:pPr>
        <w:pStyle w:val="Ttulo1"/>
      </w:pPr>
      <w:r>
        <w:t>INDICAÇÃO Nº         /2024</w:t>
      </w:r>
      <w:r w:rsidR="00891DF2">
        <w:t xml:space="preserve"> – CMS </w:t>
      </w:r>
    </w:p>
    <w:p w:rsidR="00107BB1" w:rsidRDefault="00891DF2">
      <w:pPr>
        <w:spacing w:after="0"/>
        <w:ind w:left="8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107BB1" w:rsidRDefault="00D959FB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Excelentíssimo Senhor</w:t>
      </w:r>
      <w:r w:rsidR="00891DF2">
        <w:rPr>
          <w:rFonts w:ascii="Arial" w:eastAsia="Arial" w:hAnsi="Arial" w:cs="Arial"/>
          <w:b/>
          <w:sz w:val="24"/>
        </w:rPr>
        <w:t xml:space="preserve"> Presidente da Câmara Municipal, de Santana. </w:t>
      </w:r>
    </w:p>
    <w:p w:rsidR="00107BB1" w:rsidRDefault="00891D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959FB" w:rsidRDefault="00891DF2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SOCORRO NOGUEIRA</w:t>
      </w:r>
      <w:r>
        <w:rPr>
          <w:rFonts w:ascii="Arial" w:eastAsia="Arial" w:hAnsi="Arial" w:cs="Arial"/>
          <w:i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Vereadora pelo Partido dos Trabalhadores – PT, requer a mesa diretora que após a tramitação regimental, seja encaminhada cópias desta propositura ao Excelentíssimo Sr. </w:t>
      </w:r>
      <w:r w:rsidR="00D959FB" w:rsidRPr="00D959FB">
        <w:rPr>
          <w:rFonts w:ascii="Arial" w:eastAsia="Arial" w:hAnsi="Arial" w:cs="Arial"/>
          <w:b/>
          <w:bCs/>
          <w:sz w:val="24"/>
        </w:rPr>
        <w:t>CLÉCIO LUÍS VILHENA VIEIRA</w:t>
      </w:r>
    </w:p>
    <w:p w:rsidR="00107BB1" w:rsidRPr="00B4392E" w:rsidRDefault="00891DF2" w:rsidP="00D959FB">
      <w:pPr>
        <w:spacing w:after="0" w:line="241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Governador Do Estado Do Amapá – GEA e ao Sr</w:t>
      </w:r>
      <w:r w:rsidR="00D959FB">
        <w:rPr>
          <w:rFonts w:ascii="Arial" w:eastAsia="Arial" w:hAnsi="Arial" w:cs="Arial"/>
          <w:sz w:val="24"/>
        </w:rPr>
        <w:t xml:space="preserve"> </w:t>
      </w:r>
      <w:r w:rsidR="00B4392E">
        <w:rPr>
          <w:rFonts w:ascii="Arial" w:eastAsia="Arial" w:hAnsi="Arial" w:cs="Arial"/>
          <w:b/>
          <w:bCs/>
          <w:sz w:val="24"/>
        </w:rPr>
        <w:t xml:space="preserve">DAVID COVRE – </w:t>
      </w:r>
      <w:r w:rsidR="00B4392E" w:rsidRPr="00B4392E">
        <w:rPr>
          <w:rFonts w:ascii="Arial" w:eastAsia="Arial" w:hAnsi="Arial" w:cs="Arial"/>
          <w:bCs/>
          <w:sz w:val="24"/>
        </w:rPr>
        <w:t>SECRETARIO DE INFRAESTRUTURA (SEINF) DO ESTADO DO AMAPÁ.</w:t>
      </w:r>
    </w:p>
    <w:p w:rsidR="00107BB1" w:rsidRDefault="00891DF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Pr="00891DF2" w:rsidRDefault="00891DF2" w:rsidP="00891DF2">
      <w:pPr>
        <w:spacing w:after="5" w:line="250" w:lineRule="auto"/>
        <w:ind w:left="-5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INDICA AO GOVERNADOR </w:t>
      </w:r>
      <w:r w:rsidR="00D959FB" w:rsidRPr="00D959FB">
        <w:rPr>
          <w:rFonts w:ascii="Arial" w:eastAsia="Arial" w:hAnsi="Arial" w:cs="Arial"/>
          <w:b/>
          <w:bCs/>
          <w:sz w:val="24"/>
        </w:rPr>
        <w:t>CLÉCIO LUÍS VILHENA VIEIRA</w:t>
      </w:r>
      <w:r w:rsidR="00D959FB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E AO </w:t>
      </w:r>
      <w:r w:rsidR="00B4392E" w:rsidRPr="00B4392E">
        <w:rPr>
          <w:rFonts w:ascii="Arial" w:eastAsia="Arial" w:hAnsi="Arial" w:cs="Arial"/>
          <w:b/>
          <w:bCs/>
          <w:sz w:val="24"/>
        </w:rPr>
        <w:t>SECRETARIO DE INFRAESTRUTURA (SEINF) DO ESTADO DO AMAPÁ</w:t>
      </w:r>
      <w:r w:rsidR="00B4392E">
        <w:rPr>
          <w:rFonts w:ascii="Arial" w:eastAsia="Arial" w:hAnsi="Arial" w:cs="Arial"/>
          <w:b/>
          <w:bCs/>
          <w:sz w:val="24"/>
        </w:rPr>
        <w:t xml:space="preserve"> – DAVID COVRE. A CONSTRUÇÃO DO TRAPICHE DA</w:t>
      </w:r>
      <w:bookmarkStart w:id="0" w:name="_GoBack"/>
      <w:bookmarkEnd w:id="0"/>
      <w:r w:rsidR="00B4392E">
        <w:rPr>
          <w:rFonts w:ascii="Arial" w:eastAsia="Arial" w:hAnsi="Arial" w:cs="Arial"/>
          <w:b/>
          <w:bCs/>
          <w:sz w:val="24"/>
        </w:rPr>
        <w:t xml:space="preserve"> ETA ELESBÃO.</w:t>
      </w:r>
    </w:p>
    <w:p w:rsidR="00107BB1" w:rsidRDefault="00891DF2">
      <w:pPr>
        <w:spacing w:after="0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107BB1" w:rsidRDefault="00891DF2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JUSTIFICATIVA </w:t>
      </w:r>
    </w:p>
    <w:p w:rsidR="00107BB1" w:rsidRDefault="00891DF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>
      <w:pPr>
        <w:spacing w:after="2" w:line="240" w:lineRule="auto"/>
        <w:ind w:left="10" w:right="3" w:hanging="1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7569</wp:posOffset>
            </wp:positionH>
            <wp:positionV relativeFrom="paragraph">
              <wp:posOffset>-1569846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Esta propositura é motivada através de vista </w:t>
      </w:r>
      <w:r>
        <w:rPr>
          <w:rFonts w:ascii="Arial" w:eastAsia="Arial" w:hAnsi="Arial" w:cs="Arial"/>
          <w:b/>
          <w:i/>
          <w:sz w:val="24"/>
        </w:rPr>
        <w:t>in loco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>e do mandato OUVINDO A COMUNIDADE. Sabemos que o</w:t>
      </w:r>
      <w:r>
        <w:rPr>
          <w:rFonts w:ascii="Arial" w:eastAsia="Arial" w:hAnsi="Arial" w:cs="Arial"/>
          <w:color w:val="222222"/>
          <w:sz w:val="24"/>
        </w:rPr>
        <w:t xml:space="preserve">s recursos hídricos existentes no planeta atualmente estão com sua disponibilidade reduzida em virtude, principalmente, da poluição dos mananciais, responsáveis pela distribuição de água potável. Desta forma, a urbanização e a crescente ocupação das nascentes, aliado ao não tratamento dos esgotos afetam a qualidade e, </w:t>
      </w:r>
      <w:r w:rsidR="00D959FB">
        <w:rPr>
          <w:rFonts w:ascii="Arial" w:eastAsia="Arial" w:hAnsi="Arial" w:cs="Arial"/>
          <w:color w:val="222222"/>
          <w:sz w:val="24"/>
        </w:rPr>
        <w:t>consequentemente</w:t>
      </w:r>
      <w:r>
        <w:rPr>
          <w:rFonts w:ascii="Arial" w:eastAsia="Arial" w:hAnsi="Arial" w:cs="Arial"/>
          <w:color w:val="222222"/>
          <w:sz w:val="24"/>
        </w:rPr>
        <w:t xml:space="preserve"> reduzem a oferta de água para a população. Neste sentido, pedimos a construção do TRAPICHE o qual sustenta toda a rede de captação de água potável na ETA ELESBÃO, pois, a inexistência de manutenção do trapiche, acarreta o desperdício e má qualidade na distribuição de água potável aos bairros do Município de Santana</w:t>
      </w:r>
      <w:r>
        <w:rPr>
          <w:rFonts w:ascii="Arial" w:eastAsia="Arial" w:hAnsi="Arial" w:cs="Arial"/>
          <w:sz w:val="24"/>
        </w:rPr>
        <w:t xml:space="preserve">. Com o objetivo de proporcionar um serviço de qualidade a todos os munícipes e como parlamentar, venho requerer ao poder executivo a solução deste problema. </w:t>
      </w:r>
    </w:p>
    <w:p w:rsidR="00107BB1" w:rsidRDefault="00891DF2">
      <w:pPr>
        <w:spacing w:after="172" w:line="250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PALÁCIO Dr.º FÁBIO JOSÉ DOS SANTOS - PLENÁRIO JOSÉ VICENTE MARQUES - EM </w:t>
      </w:r>
      <w:r w:rsidR="00D959FB">
        <w:rPr>
          <w:rFonts w:ascii="Arial" w:eastAsia="Arial" w:hAnsi="Arial" w:cs="Arial"/>
          <w:b/>
          <w:sz w:val="24"/>
        </w:rPr>
        <w:t>05 DE NOVEMBRO DE 2024.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959FB" w:rsidRDefault="00D959FB">
      <w:pPr>
        <w:spacing w:after="0"/>
        <w:ind w:left="61"/>
        <w:jc w:val="center"/>
        <w:rPr>
          <w:rFonts w:ascii="Arial" w:eastAsia="Arial" w:hAnsi="Arial" w:cs="Arial"/>
          <w:b/>
          <w:sz w:val="24"/>
        </w:rPr>
      </w:pP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 w:rsidP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107BB1" w:rsidRDefault="00891DF2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24"/>
        </w:rPr>
        <w:t xml:space="preserve">Ver. Socorro Nogueira </w:t>
      </w:r>
    </w:p>
    <w:p w:rsidR="00107BB1" w:rsidRDefault="00891DF2" w:rsidP="00D959FB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PT </w:t>
      </w:r>
    </w:p>
    <w:p w:rsidR="00107BB1" w:rsidRDefault="00891DF2">
      <w:pPr>
        <w:spacing w:after="3"/>
        <w:ind w:left="10" w:right="7" w:hanging="10"/>
        <w:jc w:val="center"/>
      </w:pPr>
      <w:r>
        <w:rPr>
          <w:rFonts w:ascii="Arial" w:eastAsia="Arial" w:hAnsi="Arial" w:cs="Arial"/>
          <w:sz w:val="24"/>
        </w:rPr>
        <w:t xml:space="preserve">versocorronogueira@santana.ap.leg.br </w:t>
      </w:r>
    </w:p>
    <w:p w:rsidR="00107BB1" w:rsidRDefault="00891DF2">
      <w:pPr>
        <w:spacing w:after="3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Rua Ubaldo Figueira, Nº 54, Bairro Central, Santana – AP. CEP 68925-186 </w:t>
      </w:r>
    </w:p>
    <w:sectPr w:rsidR="00107BB1">
      <w:pgSz w:w="11906" w:h="16838"/>
      <w:pgMar w:top="708" w:right="169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B1"/>
    <w:rsid w:val="00107BB1"/>
    <w:rsid w:val="00891DF2"/>
    <w:rsid w:val="00B4392E"/>
    <w:rsid w:val="00D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9135"/>
  <w15:docId w15:val="{FC3D8C77-D5BF-4C9F-BC86-2D80461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Windows</cp:lastModifiedBy>
  <cp:revision>3</cp:revision>
  <dcterms:created xsi:type="dcterms:W3CDTF">2024-11-05T12:03:00Z</dcterms:created>
  <dcterms:modified xsi:type="dcterms:W3CDTF">2024-11-08T13:07:00Z</dcterms:modified>
</cp:coreProperties>
</file>