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D645" w14:textId="77777777" w:rsidR="00406F7B" w:rsidRPr="002905EC" w:rsidRDefault="00406F7B" w:rsidP="00406F7B">
      <w:pPr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  <w:r w:rsidRPr="002905EC">
        <w:rPr>
          <w:rFonts w:ascii="Arial" w:eastAsia="Arial" w:hAnsi="Arial" w:cs="Arial"/>
          <w:b/>
          <w:sz w:val="24"/>
          <w:szCs w:val="24"/>
        </w:rPr>
        <w:t>REQUERIMENTO Nº             / 2024 – CMS</w:t>
      </w:r>
    </w:p>
    <w:p w14:paraId="082C0217" w14:textId="77777777" w:rsidR="00406F7B" w:rsidRPr="002905EC" w:rsidRDefault="00406F7B" w:rsidP="00406F7B">
      <w:pPr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14:paraId="1B58EAD9" w14:textId="77777777" w:rsidR="00406F7B" w:rsidRPr="002905EC" w:rsidRDefault="00406F7B" w:rsidP="00406F7B">
      <w:pPr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14:paraId="3D364D0A" w14:textId="77777777" w:rsidR="00406F7B" w:rsidRPr="002905EC" w:rsidRDefault="00406F7B" w:rsidP="00406F7B">
      <w:pPr>
        <w:ind w:firstLine="708"/>
        <w:jc w:val="center"/>
        <w:rPr>
          <w:rFonts w:ascii="Arial" w:eastAsia="Arial" w:hAnsi="Arial" w:cs="Arial"/>
          <w:b/>
          <w:sz w:val="24"/>
          <w:szCs w:val="24"/>
        </w:rPr>
      </w:pPr>
    </w:p>
    <w:p w14:paraId="67365A0A" w14:textId="77777777" w:rsidR="00406F7B" w:rsidRPr="002905EC" w:rsidRDefault="00406F7B" w:rsidP="00406F7B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14:paraId="2B291092" w14:textId="77777777" w:rsidR="00406F7B" w:rsidRPr="002905EC" w:rsidRDefault="00406F7B" w:rsidP="00406F7B">
      <w:pPr>
        <w:jc w:val="both"/>
        <w:rPr>
          <w:rFonts w:ascii="Arial" w:hAnsi="Arial" w:cs="Arial"/>
          <w:sz w:val="24"/>
          <w:szCs w:val="24"/>
        </w:rPr>
      </w:pPr>
      <w:r w:rsidRPr="002905EC">
        <w:rPr>
          <w:rFonts w:ascii="Arial" w:hAnsi="Arial" w:cs="Arial"/>
          <w:b/>
          <w:sz w:val="24"/>
          <w:szCs w:val="24"/>
        </w:rPr>
        <w:t>SOCORRO NOGUEIRA</w:t>
      </w:r>
      <w:r w:rsidRPr="002905EC">
        <w:rPr>
          <w:rFonts w:ascii="Arial" w:hAnsi="Arial" w:cs="Arial"/>
          <w:sz w:val="24"/>
          <w:szCs w:val="24"/>
        </w:rPr>
        <w:t xml:space="preserve">, Vereadora pelo Partido dos Trabalhadores - PT com assento nesta Casa de Leis, nos termos regimentais e após ouvido o soberano plenário, com cópia da presente proposição ao Excelentíssimo </w:t>
      </w:r>
      <w:proofErr w:type="gramStart"/>
      <w:r w:rsidRPr="002905EC">
        <w:rPr>
          <w:rFonts w:ascii="Arial" w:hAnsi="Arial" w:cs="Arial"/>
          <w:sz w:val="24"/>
          <w:szCs w:val="24"/>
        </w:rPr>
        <w:t>Sr.º</w:t>
      </w:r>
      <w:proofErr w:type="gramEnd"/>
      <w:r w:rsidRPr="002905EC">
        <w:rPr>
          <w:rFonts w:ascii="Arial" w:hAnsi="Arial" w:cs="Arial"/>
          <w:sz w:val="24"/>
          <w:szCs w:val="24"/>
        </w:rPr>
        <w:t xml:space="preserve"> </w:t>
      </w:r>
      <w:r w:rsidRPr="002905EC">
        <w:rPr>
          <w:rFonts w:ascii="Arial" w:hAnsi="Arial" w:cs="Arial"/>
          <w:b/>
          <w:sz w:val="24"/>
          <w:szCs w:val="24"/>
        </w:rPr>
        <w:t>SEBASTIÃO FERREIRA DA ROCHA</w:t>
      </w:r>
      <w:r w:rsidRPr="002905EC">
        <w:rPr>
          <w:rFonts w:ascii="Arial" w:hAnsi="Arial" w:cs="Arial"/>
          <w:sz w:val="24"/>
          <w:szCs w:val="24"/>
        </w:rPr>
        <w:t xml:space="preserve"> – PREFEITO DO MUNICÍPIO DE SANTANA - PMS </w:t>
      </w:r>
    </w:p>
    <w:p w14:paraId="616D69D5" w14:textId="77777777" w:rsidR="00406F7B" w:rsidRPr="002905EC" w:rsidRDefault="00406F7B" w:rsidP="00406F7B">
      <w:pPr>
        <w:jc w:val="both"/>
        <w:rPr>
          <w:rFonts w:ascii="Arial" w:hAnsi="Arial" w:cs="Arial"/>
          <w:sz w:val="24"/>
          <w:szCs w:val="24"/>
        </w:rPr>
      </w:pPr>
      <w:bookmarkStart w:id="0" w:name="_GoBack"/>
    </w:p>
    <w:p w14:paraId="3D820471" w14:textId="77777777" w:rsidR="00406F7B" w:rsidRPr="00EE01F0" w:rsidRDefault="00406F7B" w:rsidP="002905E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</w:rPr>
      </w:pPr>
      <w:r w:rsidRPr="002905EC">
        <w:rPr>
          <w:rFonts w:ascii="Arial" w:eastAsia="Arial" w:hAnsi="Arial" w:cs="Arial"/>
          <w:b/>
          <w:sz w:val="24"/>
          <w:szCs w:val="24"/>
        </w:rPr>
        <w:t>REQUER</w:t>
      </w:r>
      <w:r w:rsidRPr="002905EC">
        <w:rPr>
          <w:rFonts w:ascii="Arial" w:eastAsia="Times New Roman" w:hAnsi="Arial" w:cs="Arial"/>
          <w:b/>
          <w:bCs/>
          <w:color w:val="212529"/>
          <w:sz w:val="24"/>
          <w:szCs w:val="24"/>
        </w:rPr>
        <w:t xml:space="preserve"> A </w:t>
      </w:r>
      <w:r w:rsidRPr="00EE01F0">
        <w:rPr>
          <w:rFonts w:ascii="Arial" w:eastAsia="Times New Roman" w:hAnsi="Arial" w:cs="Arial"/>
          <w:b/>
          <w:bCs/>
          <w:color w:val="212529"/>
          <w:sz w:val="24"/>
          <w:szCs w:val="24"/>
        </w:rPr>
        <w:t>CRIA</w:t>
      </w:r>
      <w:r w:rsidRPr="002905EC">
        <w:rPr>
          <w:rFonts w:ascii="Arial" w:eastAsia="Times New Roman" w:hAnsi="Arial" w:cs="Arial"/>
          <w:b/>
          <w:bCs/>
          <w:color w:val="212529"/>
          <w:sz w:val="24"/>
          <w:szCs w:val="24"/>
        </w:rPr>
        <w:t>ÇÃO</w:t>
      </w:r>
      <w:r w:rsidRPr="00EE01F0">
        <w:rPr>
          <w:rFonts w:ascii="Arial" w:eastAsia="Times New Roman" w:hAnsi="Arial" w:cs="Arial"/>
          <w:b/>
          <w:bCs/>
          <w:color w:val="212529"/>
          <w:sz w:val="24"/>
          <w:szCs w:val="24"/>
        </w:rPr>
        <w:t xml:space="preserve"> </w:t>
      </w:r>
      <w:r w:rsidRPr="002905EC">
        <w:rPr>
          <w:rFonts w:ascii="Arial" w:eastAsia="Times New Roman" w:hAnsi="Arial" w:cs="Arial"/>
          <w:b/>
          <w:bCs/>
          <w:color w:val="212529"/>
          <w:sz w:val="24"/>
          <w:szCs w:val="24"/>
        </w:rPr>
        <w:t>D</w:t>
      </w:r>
      <w:r w:rsidRPr="00EE01F0">
        <w:rPr>
          <w:rFonts w:ascii="Arial" w:eastAsia="Times New Roman" w:hAnsi="Arial" w:cs="Arial"/>
          <w:b/>
          <w:bCs/>
          <w:color w:val="212529"/>
          <w:sz w:val="24"/>
          <w:szCs w:val="24"/>
        </w:rPr>
        <w:t xml:space="preserve">A SECRETARIA MUNICIPAL DE PESCA E AQUICULTURA DO MUNICÍPIO DE SANTANA </w:t>
      </w:r>
      <w:r w:rsidRPr="002905EC">
        <w:rPr>
          <w:rFonts w:ascii="Arial" w:eastAsia="Times New Roman" w:hAnsi="Arial" w:cs="Arial"/>
          <w:b/>
          <w:bCs/>
          <w:color w:val="212529"/>
          <w:sz w:val="24"/>
          <w:szCs w:val="24"/>
        </w:rPr>
        <w:t>–</w:t>
      </w:r>
      <w:r w:rsidRPr="00EE01F0">
        <w:rPr>
          <w:rFonts w:ascii="Arial" w:eastAsia="Times New Roman" w:hAnsi="Arial" w:cs="Arial"/>
          <w:b/>
          <w:bCs/>
          <w:color w:val="212529"/>
          <w:sz w:val="24"/>
          <w:szCs w:val="24"/>
        </w:rPr>
        <w:t xml:space="preserve"> SEPAQSTN</w:t>
      </w:r>
      <w:r w:rsidRPr="002905EC">
        <w:rPr>
          <w:rFonts w:ascii="Arial" w:eastAsia="Times New Roman" w:hAnsi="Arial" w:cs="Arial"/>
          <w:b/>
          <w:bCs/>
          <w:color w:val="212529"/>
          <w:sz w:val="24"/>
          <w:szCs w:val="24"/>
        </w:rPr>
        <w:t>.</w:t>
      </w:r>
      <w:r w:rsidRPr="00EE01F0">
        <w:rPr>
          <w:rFonts w:ascii="Arial" w:eastAsia="Times New Roman" w:hAnsi="Arial" w:cs="Arial"/>
          <w:b/>
          <w:bCs/>
          <w:color w:val="212529"/>
          <w:sz w:val="24"/>
          <w:szCs w:val="24"/>
        </w:rPr>
        <w:t xml:space="preserve"> </w:t>
      </w:r>
    </w:p>
    <w:bookmarkEnd w:id="0"/>
    <w:p w14:paraId="3FF14AC0" w14:textId="77777777" w:rsidR="00406F7B" w:rsidRPr="002905EC" w:rsidRDefault="00406F7B" w:rsidP="00406F7B">
      <w:pPr>
        <w:jc w:val="both"/>
        <w:rPr>
          <w:rFonts w:ascii="Arial" w:hAnsi="Arial" w:cs="Arial"/>
          <w:bCs/>
          <w:sz w:val="24"/>
          <w:szCs w:val="24"/>
        </w:rPr>
      </w:pPr>
    </w:p>
    <w:p w14:paraId="26CD9094" w14:textId="77777777" w:rsidR="00406F7B" w:rsidRPr="002905EC" w:rsidRDefault="00406F7B" w:rsidP="00406F7B">
      <w:pPr>
        <w:spacing w:line="360" w:lineRule="auto"/>
        <w:ind w:left="2831" w:firstLine="708"/>
        <w:jc w:val="both"/>
        <w:rPr>
          <w:rFonts w:ascii="Arial" w:eastAsia="Arial" w:hAnsi="Arial" w:cs="Arial"/>
          <w:sz w:val="24"/>
          <w:szCs w:val="24"/>
        </w:rPr>
      </w:pPr>
      <w:r w:rsidRPr="002905EC">
        <w:rPr>
          <w:rFonts w:ascii="Arial" w:eastAsia="Arial" w:hAnsi="Arial" w:cs="Arial"/>
          <w:b/>
          <w:sz w:val="24"/>
          <w:szCs w:val="24"/>
        </w:rPr>
        <w:t>JUSTIFICATIVA</w:t>
      </w:r>
    </w:p>
    <w:p w14:paraId="373035AA" w14:textId="77777777" w:rsidR="00406F7B" w:rsidRPr="002905EC" w:rsidRDefault="00406F7B" w:rsidP="00406F7B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905EC">
        <w:rPr>
          <w:rFonts w:ascii="Arial" w:eastAsia="Arial" w:hAnsi="Arial" w:cs="Arial"/>
          <w:sz w:val="24"/>
          <w:szCs w:val="24"/>
        </w:rPr>
        <w:t>Nobres colegas,</w:t>
      </w:r>
    </w:p>
    <w:p w14:paraId="1282F06E" w14:textId="0071D402" w:rsidR="002905EC" w:rsidRPr="002905EC" w:rsidRDefault="002905EC" w:rsidP="002905EC">
      <w:pPr>
        <w:jc w:val="both"/>
        <w:rPr>
          <w:rFonts w:ascii="Arial" w:hAnsi="Arial" w:cs="Arial"/>
        </w:rPr>
      </w:pPr>
      <w:r w:rsidRPr="00E509EA">
        <w:rPr>
          <w:rFonts w:ascii="Arial" w:hAnsi="Arial" w:cs="Arial"/>
          <w:b/>
          <w:bCs/>
        </w:rPr>
        <w:t>Considerando que, acerca do Potencial Econômico</w:t>
      </w:r>
      <w:r w:rsidRPr="002905EC">
        <w:rPr>
          <w:rFonts w:ascii="Arial" w:hAnsi="Arial" w:cs="Arial"/>
        </w:rPr>
        <w:t>, Santana possui uma costa rica e propícia para a pesca, sendo um setor que sustenta muitas famílias locais</w:t>
      </w:r>
      <w:r>
        <w:rPr>
          <w:rFonts w:ascii="Arial" w:hAnsi="Arial" w:cs="Arial"/>
        </w:rPr>
        <w:t xml:space="preserve"> e a</w:t>
      </w:r>
      <w:r w:rsidRPr="002905EC">
        <w:rPr>
          <w:rFonts w:ascii="Arial" w:hAnsi="Arial" w:cs="Arial"/>
        </w:rPr>
        <w:t xml:space="preserve"> secretaria específica poderia impulsionar o desenvolvimento econômico, gerando mais empregos e incentivando a formalização e capacitação dos trabalhadores.</w:t>
      </w:r>
    </w:p>
    <w:p w14:paraId="444E6342" w14:textId="77047FBD" w:rsidR="002905EC" w:rsidRPr="002905EC" w:rsidRDefault="002905EC" w:rsidP="002905EC">
      <w:pPr>
        <w:jc w:val="both"/>
        <w:rPr>
          <w:rFonts w:ascii="Arial" w:hAnsi="Arial" w:cs="Arial"/>
        </w:rPr>
      </w:pPr>
      <w:r w:rsidRPr="00E509EA">
        <w:rPr>
          <w:rFonts w:ascii="Arial" w:hAnsi="Arial" w:cs="Arial"/>
          <w:b/>
          <w:bCs/>
        </w:rPr>
        <w:t>Considerando que, acerca do Desenvolvimento Sustentável</w:t>
      </w:r>
      <w:r w:rsidRPr="002905EC">
        <w:rPr>
          <w:rFonts w:ascii="Arial" w:hAnsi="Arial" w:cs="Arial"/>
        </w:rPr>
        <w:t xml:space="preserve">, com </w:t>
      </w:r>
      <w:r w:rsidR="00E509EA">
        <w:rPr>
          <w:rFonts w:ascii="Arial" w:hAnsi="Arial" w:cs="Arial"/>
        </w:rPr>
        <w:t>a</w:t>
      </w:r>
      <w:r w:rsidRPr="002905EC">
        <w:rPr>
          <w:rFonts w:ascii="Arial" w:hAnsi="Arial" w:cs="Arial"/>
        </w:rPr>
        <w:t xml:space="preserve"> secretaria dedicada, seria possível implementar políticas de pesca sustentável, evitando a sobrepesca e protegendo os ecossistemas marinhos e fluviais</w:t>
      </w:r>
      <w:r w:rsidR="00E509EA">
        <w:rPr>
          <w:rFonts w:ascii="Arial" w:hAnsi="Arial" w:cs="Arial"/>
        </w:rPr>
        <w:t xml:space="preserve"> e e</w:t>
      </w:r>
      <w:r w:rsidRPr="002905EC">
        <w:rPr>
          <w:rFonts w:ascii="Arial" w:hAnsi="Arial" w:cs="Arial"/>
        </w:rPr>
        <w:t>sse cuidado é essencial para garantir que as futuras gerações também possam depender desses recursos naturais.</w:t>
      </w:r>
    </w:p>
    <w:p w14:paraId="306A443D" w14:textId="29DEFA9D" w:rsidR="002905EC" w:rsidRPr="002905EC" w:rsidRDefault="002905EC" w:rsidP="002905EC">
      <w:pPr>
        <w:jc w:val="both"/>
        <w:rPr>
          <w:rFonts w:ascii="Arial" w:hAnsi="Arial" w:cs="Arial"/>
        </w:rPr>
      </w:pPr>
      <w:r w:rsidRPr="00E509EA">
        <w:rPr>
          <w:rFonts w:ascii="Arial" w:hAnsi="Arial" w:cs="Arial"/>
          <w:b/>
          <w:bCs/>
        </w:rPr>
        <w:t>Considerando que, acerca do Incentivo à Aquicultura</w:t>
      </w:r>
      <w:r w:rsidRPr="002905EC">
        <w:rPr>
          <w:rFonts w:ascii="Arial" w:hAnsi="Arial" w:cs="Arial"/>
        </w:rPr>
        <w:t>, o setor de aquicultura (cultivo de peixes, crustáceos e outros organismos aquáticos) tem um grande potencial de crescimento</w:t>
      </w:r>
      <w:r>
        <w:rPr>
          <w:rFonts w:ascii="Arial" w:hAnsi="Arial" w:cs="Arial"/>
        </w:rPr>
        <w:t xml:space="preserve"> e a</w:t>
      </w:r>
      <w:r w:rsidRPr="002905EC">
        <w:rPr>
          <w:rFonts w:ascii="Arial" w:hAnsi="Arial" w:cs="Arial"/>
        </w:rPr>
        <w:t xml:space="preserve"> secretaria poderia oferecer suporte técnico, treinamento e incentivos para produtores locais, aumentando a produção de forma eficiente e sustentável.</w:t>
      </w:r>
    </w:p>
    <w:p w14:paraId="77C89320" w14:textId="092BF9AB" w:rsidR="002905EC" w:rsidRPr="002905EC" w:rsidRDefault="002905EC" w:rsidP="002905EC">
      <w:pPr>
        <w:jc w:val="both"/>
        <w:rPr>
          <w:rFonts w:ascii="Arial" w:hAnsi="Arial" w:cs="Arial"/>
        </w:rPr>
      </w:pPr>
      <w:r w:rsidRPr="00E509EA">
        <w:rPr>
          <w:rFonts w:ascii="Arial" w:hAnsi="Arial" w:cs="Arial"/>
          <w:b/>
          <w:bCs/>
        </w:rPr>
        <w:t>Considerando que, acerca da Valorização da Cultura Local</w:t>
      </w:r>
      <w:r w:rsidRPr="002905EC">
        <w:rPr>
          <w:rFonts w:ascii="Arial" w:hAnsi="Arial" w:cs="Arial"/>
        </w:rPr>
        <w:t>, a pesca faz parte da identidade cultural de Santana</w:t>
      </w:r>
      <w:r w:rsidR="00E509EA">
        <w:rPr>
          <w:rFonts w:ascii="Arial" w:hAnsi="Arial" w:cs="Arial"/>
        </w:rPr>
        <w:t xml:space="preserve"> e c</w:t>
      </w:r>
      <w:r w:rsidRPr="002905EC">
        <w:rPr>
          <w:rFonts w:ascii="Arial" w:hAnsi="Arial" w:cs="Arial"/>
        </w:rPr>
        <w:t xml:space="preserve">om uma secretaria focada, </w:t>
      </w:r>
      <w:r w:rsidR="00E509EA">
        <w:rPr>
          <w:rFonts w:ascii="Arial" w:hAnsi="Arial" w:cs="Arial"/>
        </w:rPr>
        <w:t>seria</w:t>
      </w:r>
      <w:r w:rsidRPr="002905EC">
        <w:rPr>
          <w:rFonts w:ascii="Arial" w:hAnsi="Arial" w:cs="Arial"/>
        </w:rPr>
        <w:t xml:space="preserve"> possível promover eventos, feiras e atividades que valorizem essa tradição, fortalecendo a autoestima dos pescadores e promovendo o turismo.</w:t>
      </w:r>
    </w:p>
    <w:p w14:paraId="64C130F4" w14:textId="77777777" w:rsidR="002905EC" w:rsidRPr="002905EC" w:rsidRDefault="002905EC" w:rsidP="002905EC">
      <w:pPr>
        <w:rPr>
          <w:rFonts w:ascii="Arial" w:hAnsi="Arial" w:cs="Arial"/>
        </w:rPr>
      </w:pPr>
    </w:p>
    <w:p w14:paraId="627FE412" w14:textId="77777777" w:rsidR="002905EC" w:rsidRPr="002905EC" w:rsidRDefault="002905EC" w:rsidP="002905EC">
      <w:pPr>
        <w:tabs>
          <w:tab w:val="left" w:pos="428"/>
        </w:tabs>
        <w:jc w:val="both"/>
        <w:rPr>
          <w:rFonts w:ascii="Arial" w:hAnsi="Arial" w:cs="Arial"/>
        </w:rPr>
      </w:pPr>
      <w:r w:rsidRPr="00E509EA">
        <w:rPr>
          <w:rFonts w:ascii="Arial" w:hAnsi="Arial" w:cs="Arial"/>
          <w:b/>
          <w:bCs/>
        </w:rPr>
        <w:lastRenderedPageBreak/>
        <w:t>Considerando que, acerca da Regularização Fundiária e Licenciamento Ambiental</w:t>
      </w:r>
      <w:r w:rsidRPr="002905EC">
        <w:rPr>
          <w:rFonts w:ascii="Arial" w:hAnsi="Arial" w:cs="Arial"/>
        </w:rPr>
        <w:t>, a secretaria poderia atuar na regularização de áreas destinadas à aquicultura e pesca, facilitando o processo de licenciamento ambiental e auxiliando os pescadores e aquicultores a atenderem às exigências legais. Isso seria especialmente benéfico para pequenos produtores que enfrentam dificuldades em regularizar suas atividades.</w:t>
      </w:r>
    </w:p>
    <w:p w14:paraId="10A21AFE" w14:textId="10884006" w:rsidR="00E509EA" w:rsidRPr="005D7DDF" w:rsidRDefault="00E509EA" w:rsidP="00E509EA">
      <w:pPr>
        <w:pStyle w:val="Recuodecorpodetexto21"/>
        <w:ind w:left="0"/>
        <w:rPr>
          <w:i w:val="0"/>
          <w:iCs w:val="0"/>
          <w:sz w:val="24"/>
          <w:lang w:val="pt-BR"/>
        </w:rPr>
      </w:pPr>
      <w:r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 xml:space="preserve">PALÁCIO DR FÁBIO JOSÉ DOS SANTOS, </w:t>
      </w:r>
      <w:r w:rsidRPr="005D7DDF"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>PLEN</w:t>
      </w:r>
      <w:r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>Á</w:t>
      </w:r>
      <w:r w:rsidRPr="005D7DDF"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 xml:space="preserve">RIO VEREADOR JOSÉ VICENTE MARQUES, SEDE DO PODER LEGISLATIVO MUNICIPAL, CIDADE DE SANTANA/AP, </w:t>
      </w:r>
      <w:r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>01</w:t>
      </w:r>
      <w:r w:rsidRPr="005D7DDF"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 xml:space="preserve"> DE </w:t>
      </w:r>
      <w:r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>NOVEMBRO</w:t>
      </w:r>
      <w:r w:rsidRPr="005D7DDF"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 xml:space="preserve"> DE 202</w:t>
      </w:r>
      <w:r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>4</w:t>
      </w:r>
      <w:r w:rsidRPr="005D7DDF">
        <w:rPr>
          <w:rFonts w:ascii="Bookman Old Style" w:hAnsi="Bookman Old Style" w:cs="Bookman Old Style"/>
          <w:i w:val="0"/>
          <w:iCs w:val="0"/>
          <w:sz w:val="20"/>
          <w:szCs w:val="20"/>
          <w:lang w:val="pt-BR"/>
        </w:rPr>
        <w:t>.</w:t>
      </w:r>
    </w:p>
    <w:p w14:paraId="3ED87EE2" w14:textId="77777777" w:rsidR="00406F7B" w:rsidRPr="002905EC" w:rsidRDefault="00406F7B" w:rsidP="00406F7B">
      <w:pPr>
        <w:spacing w:before="163" w:line="240" w:lineRule="auto"/>
        <w:ind w:right="143"/>
        <w:jc w:val="both"/>
        <w:rPr>
          <w:rFonts w:ascii="Arial" w:eastAsia="Arial" w:hAnsi="Arial" w:cs="Arial"/>
          <w:b/>
          <w:sz w:val="24"/>
          <w:szCs w:val="24"/>
        </w:rPr>
      </w:pPr>
    </w:p>
    <w:p w14:paraId="1288806B" w14:textId="77777777" w:rsidR="00406F7B" w:rsidRPr="002905EC" w:rsidRDefault="00406F7B" w:rsidP="00406F7B">
      <w:pPr>
        <w:spacing w:before="163" w:line="240" w:lineRule="auto"/>
        <w:ind w:right="143"/>
        <w:jc w:val="both"/>
        <w:rPr>
          <w:rFonts w:ascii="Arial" w:eastAsia="Arial" w:hAnsi="Arial" w:cs="Arial"/>
          <w:b/>
          <w:sz w:val="24"/>
          <w:szCs w:val="24"/>
        </w:rPr>
      </w:pPr>
    </w:p>
    <w:p w14:paraId="04132621" w14:textId="77777777" w:rsidR="00E509EA" w:rsidRPr="007167C8" w:rsidRDefault="00E509EA" w:rsidP="00E509EA">
      <w:pPr>
        <w:tabs>
          <w:tab w:val="left" w:pos="1247"/>
          <w:tab w:val="left" w:pos="1924"/>
          <w:tab w:val="left" w:pos="2837"/>
          <w:tab w:val="left" w:pos="3329"/>
          <w:tab w:val="left" w:pos="4484"/>
          <w:tab w:val="left" w:pos="5886"/>
          <w:tab w:val="left" w:pos="6378"/>
          <w:tab w:val="left" w:pos="8213"/>
        </w:tabs>
        <w:spacing w:before="192" w:line="259" w:lineRule="auto"/>
        <w:ind w:left="102" w:right="115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7167C8">
        <w:rPr>
          <w:rFonts w:ascii="Times New Roman" w:hAnsi="Times New Roman" w:cs="Times New Roman"/>
          <w:b/>
          <w:bCs/>
          <w:spacing w:val="1"/>
          <w:sz w:val="24"/>
          <w:szCs w:val="24"/>
        </w:rPr>
        <w:t>Ver. SOCORRO NOGUEIRA - PT</w:t>
      </w:r>
    </w:p>
    <w:p w14:paraId="05D162E7" w14:textId="77777777" w:rsidR="0083343D" w:rsidRPr="002905EC" w:rsidRDefault="0083343D">
      <w:pPr>
        <w:rPr>
          <w:rFonts w:ascii="Arial" w:hAnsi="Arial" w:cs="Arial"/>
        </w:rPr>
      </w:pPr>
    </w:p>
    <w:sectPr w:rsidR="0083343D" w:rsidRPr="002905E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993" w:right="1134" w:bottom="1134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FCD4B" w14:textId="77777777" w:rsidR="005C2F3D" w:rsidRDefault="005C2F3D" w:rsidP="006D30AE">
      <w:pPr>
        <w:spacing w:after="0" w:line="240" w:lineRule="auto"/>
      </w:pPr>
      <w:r>
        <w:separator/>
      </w:r>
    </w:p>
  </w:endnote>
  <w:endnote w:type="continuationSeparator" w:id="0">
    <w:p w14:paraId="0FAAD655" w14:textId="77777777" w:rsidR="005C2F3D" w:rsidRDefault="005C2F3D" w:rsidP="006D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79F79" w14:textId="77777777" w:rsidR="00A64563" w:rsidRDefault="00A64563" w:rsidP="006D30AE">
    <w:pPr>
      <w:pStyle w:val="Rodap"/>
    </w:pPr>
  </w:p>
  <w:p w14:paraId="1BEAE620" w14:textId="77777777" w:rsidR="006D30AE" w:rsidRPr="006D30AE" w:rsidRDefault="006D30AE" w:rsidP="006D30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16CD" w14:textId="77777777" w:rsidR="005C2F3D" w:rsidRDefault="005C2F3D" w:rsidP="006D30AE">
      <w:pPr>
        <w:spacing w:after="0" w:line="240" w:lineRule="auto"/>
      </w:pPr>
      <w:r>
        <w:separator/>
      </w:r>
    </w:p>
  </w:footnote>
  <w:footnote w:type="continuationSeparator" w:id="0">
    <w:p w14:paraId="14EAB738" w14:textId="77777777" w:rsidR="005C2F3D" w:rsidRDefault="005C2F3D" w:rsidP="006D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FC36D" w14:textId="77777777" w:rsidR="00A64563" w:rsidRDefault="005C2F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2322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96pt;height:450pt;z-index:-25165414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552E" w14:textId="77777777" w:rsidR="00A64563" w:rsidRDefault="005C2F3D">
    <w:pPr>
      <w:widowControl w:val="0"/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noProof/>
        <w:sz w:val="24"/>
        <w:szCs w:val="24"/>
      </w:rPr>
      <w:drawing>
        <wp:inline distT="19050" distB="19050" distL="19050" distR="19050" wp14:anchorId="07D7B5F0" wp14:editId="796B7387">
          <wp:extent cx="854545" cy="81153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9997C1" w14:textId="77777777" w:rsidR="00A64563" w:rsidRDefault="005C2F3D">
    <w:pPr>
      <w:widowControl w:val="0"/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ESTADO DO AMAPÁ </w:t>
    </w:r>
  </w:p>
  <w:p w14:paraId="2C5FC359" w14:textId="77777777" w:rsidR="00A64563" w:rsidRDefault="005C2F3D">
    <w:pPr>
      <w:widowControl w:val="0"/>
      <w:spacing w:after="0" w:line="240" w:lineRule="auto"/>
      <w:jc w:val="center"/>
    </w:pPr>
    <w:r>
      <w:rPr>
        <w:rFonts w:ascii="Arial" w:eastAsia="Arial" w:hAnsi="Arial" w:cs="Arial"/>
        <w:sz w:val="24"/>
        <w:szCs w:val="24"/>
      </w:rPr>
      <w:t xml:space="preserve">CÂMARA MUNICIPAL DE SANTANA </w:t>
    </w:r>
  </w:p>
  <w:p w14:paraId="70D5E719" w14:textId="77777777" w:rsidR="00A64563" w:rsidRDefault="005C2F3D">
    <w:pPr>
      <w:jc w:val="center"/>
      <w:rPr>
        <w:b/>
        <w:i/>
        <w:sz w:val="24"/>
        <w:szCs w:val="24"/>
      </w:rPr>
    </w:pPr>
    <w:r>
      <w:rPr>
        <w:b/>
        <w:i/>
        <w:sz w:val="24"/>
        <w:szCs w:val="24"/>
      </w:rPr>
      <w:pict w14:anchorId="395CE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left:0;text-align:left;margin-left:-42.2pt;margin-top:134.1pt;width:496pt;height:450pt;z-index:-251656192;mso-position-horizontal:absolute;mso-position-horizontal-relative:margin;mso-position-vertical:absolute;mso-position-vertical-relative:margin">
          <v:imagedata r:id="rId2" o:title="image2" gain="19661f" blacklevel="22938f"/>
          <w10:wrap anchorx="margin" anchory="margin"/>
        </v:shape>
      </w:pict>
    </w:r>
    <w:r>
      <w:rPr>
        <w:rFonts w:ascii="Arial" w:eastAsia="Arial" w:hAnsi="Arial" w:cs="Arial"/>
        <w:sz w:val="24"/>
        <w:szCs w:val="24"/>
      </w:rPr>
      <w:t>GABINETE DA VEREADORA SOCORRO NOGUEIRA - PT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9E82D" w14:textId="77777777" w:rsidR="00A64563" w:rsidRDefault="005C2F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C852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96pt;height:450pt;z-index:-25165516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7B"/>
    <w:rsid w:val="002905EC"/>
    <w:rsid w:val="002907F0"/>
    <w:rsid w:val="00406F7B"/>
    <w:rsid w:val="005C2F3D"/>
    <w:rsid w:val="006D30AE"/>
    <w:rsid w:val="0083343D"/>
    <w:rsid w:val="00A64563"/>
    <w:rsid w:val="00E509EA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38F733"/>
  <w15:chartTrackingRefBased/>
  <w15:docId w15:val="{34E2C599-7C4B-4942-9552-DFA93BC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F7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21">
    <w:name w:val="Recuo de corpo de texto 21"/>
    <w:basedOn w:val="Normal"/>
    <w:rsid w:val="00E509EA"/>
    <w:pPr>
      <w:suppressAutoHyphens/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zh-CN"/>
    </w:rPr>
  </w:style>
  <w:style w:type="paragraph" w:styleId="Rodap">
    <w:name w:val="footer"/>
    <w:basedOn w:val="Normal"/>
    <w:link w:val="RodapChar"/>
    <w:uiPriority w:val="99"/>
    <w:unhideWhenUsed/>
    <w:rsid w:val="006D3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0AE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Legislativa CMS</dc:creator>
  <cp:keywords/>
  <dc:description/>
  <cp:lastModifiedBy>Windows</cp:lastModifiedBy>
  <cp:revision>2</cp:revision>
  <dcterms:created xsi:type="dcterms:W3CDTF">2024-11-04T14:08:00Z</dcterms:created>
  <dcterms:modified xsi:type="dcterms:W3CDTF">2024-11-04T14:08:00Z</dcterms:modified>
</cp:coreProperties>
</file>