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9FC0" w14:textId="4368C66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F7F1B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1168DD3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94BA1E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58F1B58" w14:textId="57AC2C90" w:rsidR="00E85B3C" w:rsidRDefault="00E85B3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85B3C">
        <w:rPr>
          <w:rFonts w:ascii="Arial" w:hAnsi="Arial" w:cs="Arial"/>
          <w:b/>
          <w:bCs/>
          <w:sz w:val="24"/>
          <w:szCs w:val="24"/>
        </w:rPr>
        <w:t>REQUER OS SERVIÇOS DE PAVIMENTAÇÃ</w:t>
      </w:r>
      <w:r w:rsidR="00AF7F1B">
        <w:rPr>
          <w:rFonts w:ascii="Arial" w:hAnsi="Arial" w:cs="Arial"/>
          <w:b/>
          <w:bCs/>
          <w:sz w:val="24"/>
          <w:szCs w:val="24"/>
        </w:rPr>
        <w:t>O EM CBUQ (ASFALTO)</w:t>
      </w:r>
      <w:r w:rsidRPr="00E85B3C">
        <w:rPr>
          <w:rFonts w:ascii="Arial" w:hAnsi="Arial" w:cs="Arial"/>
          <w:b/>
          <w:bCs/>
          <w:sz w:val="24"/>
          <w:szCs w:val="24"/>
        </w:rPr>
        <w:t xml:space="preserve"> COM OBRAS COMPLEMENTARES, COMO SISTEMA DE DRENAGEM, CALÇADA, MEIO-FIO E SARJETAS NA AVENIDA DAS NAÇÕES </w:t>
      </w:r>
      <w:r w:rsidR="00387C95">
        <w:rPr>
          <w:rFonts w:ascii="Arial" w:hAnsi="Arial" w:cs="Arial"/>
          <w:b/>
          <w:bCs/>
          <w:sz w:val="24"/>
          <w:szCs w:val="24"/>
        </w:rPr>
        <w:t>(</w:t>
      </w:r>
      <w:r w:rsidRPr="00E85B3C">
        <w:rPr>
          <w:rFonts w:ascii="Arial" w:hAnsi="Arial" w:cs="Arial"/>
          <w:b/>
          <w:bCs/>
          <w:sz w:val="24"/>
          <w:szCs w:val="24"/>
        </w:rPr>
        <w:t xml:space="preserve">ENTRE AS RUAS </w:t>
      </w:r>
      <w:r w:rsidR="00AF7F1B">
        <w:rPr>
          <w:rFonts w:ascii="Arial" w:hAnsi="Arial" w:cs="Arial"/>
          <w:b/>
          <w:bCs/>
          <w:sz w:val="24"/>
          <w:szCs w:val="24"/>
        </w:rPr>
        <w:t>GARRASTAZU MEDICE</w:t>
      </w:r>
      <w:r w:rsidRPr="00E85B3C">
        <w:rPr>
          <w:rFonts w:ascii="Arial" w:hAnsi="Arial" w:cs="Arial"/>
          <w:b/>
          <w:bCs/>
          <w:sz w:val="24"/>
          <w:szCs w:val="24"/>
        </w:rPr>
        <w:t xml:space="preserve"> E OSVALDO CRUZ</w:t>
      </w:r>
      <w:r w:rsidR="00387C95">
        <w:rPr>
          <w:rFonts w:ascii="Arial" w:hAnsi="Arial" w:cs="Arial"/>
          <w:b/>
          <w:bCs/>
          <w:sz w:val="24"/>
          <w:szCs w:val="24"/>
        </w:rPr>
        <w:t>)</w:t>
      </w:r>
      <w:r w:rsidRPr="00E85B3C">
        <w:rPr>
          <w:rFonts w:ascii="Arial" w:hAnsi="Arial" w:cs="Arial"/>
          <w:b/>
          <w:bCs/>
          <w:sz w:val="24"/>
          <w:szCs w:val="24"/>
        </w:rPr>
        <w:t>, LOCALIZADO NO BAIRRO PARAÍSO.</w:t>
      </w:r>
    </w:p>
    <w:p w14:paraId="3E18E5B2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5C30B8A0" w14:textId="3B0DCD8B" w:rsidR="00A41F30" w:rsidRPr="00387C95" w:rsidRDefault="00EB38F3" w:rsidP="00AF7F1B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386EE8">
        <w:rPr>
          <w:szCs w:val="24"/>
        </w:rPr>
        <w:t xml:space="preserve">. </w:t>
      </w:r>
      <w:r w:rsidR="00AF7F1B" w:rsidRPr="00AF7F1B">
        <w:t>A pavimentação da Avenida das Nações é uma medida essencial para melhorar a infraestrutura da comunidade. A melhoria nas condições da via proporcionará maior segurança para pedestres e motoristas, além de facilitar o tráfego e o transporte de mercadorias. Com a pavimentação, a redução da poeira e do lamaçal em dias de chuva contribuirá para a saúde pública e o bem-estar dos moradores. Ademais, a valorização do espaço pode impulsionar o comércio local e atrair investimentos, promovendo o desenvolvimento econômico da região. Essa obra representa um avanço significativo na qualidade de vida da população.</w:t>
      </w:r>
      <w:r w:rsidR="00AF7F1B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13EE1286" w14:textId="6DA5981F" w:rsidR="00472211" w:rsidRDefault="00E648C7" w:rsidP="00AF7F1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AF7F1B">
        <w:rPr>
          <w:rFonts w:ascii="Arial" w:hAnsi="Arial" w:cs="Arial"/>
          <w:b/>
          <w:sz w:val="24"/>
          <w:szCs w:val="24"/>
        </w:rPr>
        <w:t>30 DE SETEMBRO DE 2024.</w:t>
      </w:r>
    </w:p>
    <w:p w14:paraId="04C9D8E6" w14:textId="4E9297F1" w:rsidR="00AF7F1B" w:rsidRDefault="00AF7F1B" w:rsidP="00AF7F1B">
      <w:pPr>
        <w:jc w:val="both"/>
        <w:rPr>
          <w:rFonts w:ascii="Arial" w:hAnsi="Arial" w:cs="Arial"/>
          <w:b/>
          <w:sz w:val="24"/>
          <w:szCs w:val="24"/>
        </w:rPr>
      </w:pPr>
    </w:p>
    <w:p w14:paraId="68DBCEB7" w14:textId="53963E56" w:rsidR="00AF7F1B" w:rsidRDefault="00AF7F1B" w:rsidP="00AF7F1B">
      <w:pPr>
        <w:jc w:val="both"/>
        <w:rPr>
          <w:rFonts w:ascii="Arial" w:hAnsi="Arial" w:cs="Arial"/>
          <w:b/>
          <w:sz w:val="24"/>
          <w:szCs w:val="24"/>
        </w:rPr>
      </w:pPr>
    </w:p>
    <w:p w14:paraId="45E24CBF" w14:textId="15A71D9F" w:rsidR="00AF7F1B" w:rsidRDefault="00AF7F1B" w:rsidP="00AF7F1B">
      <w:pPr>
        <w:jc w:val="both"/>
        <w:rPr>
          <w:rFonts w:ascii="Arial" w:hAnsi="Arial" w:cs="Arial"/>
          <w:b/>
          <w:sz w:val="24"/>
          <w:szCs w:val="24"/>
        </w:rPr>
      </w:pPr>
    </w:p>
    <w:p w14:paraId="47281542" w14:textId="77777777" w:rsidR="00AF7F1B" w:rsidRDefault="00AF7F1B" w:rsidP="00AF7F1B">
      <w:pPr>
        <w:jc w:val="both"/>
        <w:rPr>
          <w:b/>
        </w:rPr>
      </w:pPr>
      <w:bookmarkStart w:id="0" w:name="_GoBack"/>
      <w:bookmarkEnd w:id="0"/>
    </w:p>
    <w:p w14:paraId="2F494C2A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91E2A" w14:textId="77777777" w:rsidR="009B5C53" w:rsidRDefault="009B5C53" w:rsidP="00EB38F3">
      <w:pPr>
        <w:spacing w:after="0" w:line="240" w:lineRule="auto"/>
      </w:pPr>
      <w:r>
        <w:separator/>
      </w:r>
    </w:p>
  </w:endnote>
  <w:endnote w:type="continuationSeparator" w:id="0">
    <w:p w14:paraId="731993C7" w14:textId="77777777" w:rsidR="009B5C53" w:rsidRDefault="009B5C5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AEB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72811D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4FD01F2F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8A734" w14:textId="77777777" w:rsidR="009B5C53" w:rsidRDefault="009B5C53" w:rsidP="00EB38F3">
      <w:pPr>
        <w:spacing w:after="0" w:line="240" w:lineRule="auto"/>
      </w:pPr>
      <w:r>
        <w:separator/>
      </w:r>
    </w:p>
  </w:footnote>
  <w:footnote w:type="continuationSeparator" w:id="0">
    <w:p w14:paraId="5D36E1A0" w14:textId="77777777" w:rsidR="009B5C53" w:rsidRDefault="009B5C5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B4C2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1D37731" wp14:editId="18905F1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624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3B9CC1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7C1C117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759C58A8" wp14:editId="0A020F6F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1936C5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1D4A6A"/>
    <w:rsid w:val="001D6876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86EE8"/>
    <w:rsid w:val="00387C95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7437"/>
    <w:rsid w:val="0063155D"/>
    <w:rsid w:val="00633011"/>
    <w:rsid w:val="00682BFD"/>
    <w:rsid w:val="00720DD5"/>
    <w:rsid w:val="007469A8"/>
    <w:rsid w:val="00784153"/>
    <w:rsid w:val="00792FC9"/>
    <w:rsid w:val="007B083F"/>
    <w:rsid w:val="007B154E"/>
    <w:rsid w:val="00801AAF"/>
    <w:rsid w:val="008F6417"/>
    <w:rsid w:val="00935A62"/>
    <w:rsid w:val="0097419F"/>
    <w:rsid w:val="009B5C53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AF7F1B"/>
    <w:rsid w:val="00B139BD"/>
    <w:rsid w:val="00B3586D"/>
    <w:rsid w:val="00B45008"/>
    <w:rsid w:val="00BA1D0B"/>
    <w:rsid w:val="00BD5F5F"/>
    <w:rsid w:val="00C43099"/>
    <w:rsid w:val="00C8265E"/>
    <w:rsid w:val="00C9309F"/>
    <w:rsid w:val="00D17BB0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85B3C"/>
    <w:rsid w:val="00EB0D5D"/>
    <w:rsid w:val="00EB38F3"/>
    <w:rsid w:val="00EB4B4D"/>
    <w:rsid w:val="00F1264B"/>
    <w:rsid w:val="00F46FA0"/>
    <w:rsid w:val="00F5635A"/>
    <w:rsid w:val="00F75891"/>
    <w:rsid w:val="00F7650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B6CC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2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2023-09-19T15:40:00Z</cp:lastPrinted>
  <dcterms:created xsi:type="dcterms:W3CDTF">2024-09-30T12:24:00Z</dcterms:created>
  <dcterms:modified xsi:type="dcterms:W3CDTF">2024-09-30T12:24:00Z</dcterms:modified>
</cp:coreProperties>
</file>