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7C54B7" w:rsidRDefault="007C54B7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7C54B7" w:rsidRDefault="007C54B7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</w:t>
      </w:r>
      <w:r w:rsidR="00204A46">
        <w:rPr>
          <w:rFonts w:ascii="Cambria" w:hAnsi="Cambria"/>
          <w:iCs/>
          <w:sz w:val="24"/>
          <w:szCs w:val="24"/>
        </w:rPr>
        <w:t>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CA6ACB">
        <w:rPr>
          <w:rFonts w:ascii="Cambria" w:hAnsi="Cambria"/>
          <w:b/>
          <w:iCs/>
          <w:sz w:val="24"/>
          <w:szCs w:val="24"/>
        </w:rPr>
        <w:t>EXCELENTÍSSIMO SENHOR SECRETÁRIO MUNICIPAL DE OBRAS PÚBLICAS E SERVIÇOS URBANOS DA PREFEITURA MUNICIPAL DE SANTANA, ANDERSON ALMEIDA, SOLICITANDO A ILUMINAÇÃO DA ILUMINAÇÃO DA FEIRA AO LADO DO TERMINAL DE PASSAGEIROS DE SANTANA, NO BAIRRO NOVA BRASÍLIA.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</w:t>
      </w:r>
      <w:r w:rsidR="00836E65">
        <w:rPr>
          <w:rFonts w:ascii="Cambria" w:hAnsi="Cambria"/>
          <w:b/>
          <w:iCs/>
          <w:sz w:val="24"/>
          <w:szCs w:val="24"/>
        </w:rPr>
        <w:t>se justifica pela falta de iluminação do mencionado logradouro público, o que possibilita a ação de pessoas, principalmente de usuários de drogas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836E65">
        <w:rPr>
          <w:rFonts w:ascii="Cambria" w:hAnsi="Cambria"/>
          <w:iCs/>
          <w:sz w:val="24"/>
          <w:szCs w:val="24"/>
        </w:rPr>
        <w:t>15 de abril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6A58E5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8E5" w:rsidRDefault="006A58E5">
      <w:r>
        <w:separator/>
      </w:r>
    </w:p>
  </w:endnote>
  <w:endnote w:type="continuationSeparator" w:id="0">
    <w:p w:rsidR="006A58E5" w:rsidRDefault="006A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8E5" w:rsidRDefault="006A58E5">
      <w:r>
        <w:separator/>
      </w:r>
    </w:p>
  </w:footnote>
  <w:footnote w:type="continuationSeparator" w:id="0">
    <w:p w:rsidR="006A58E5" w:rsidRDefault="006A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B01F1C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0031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640EF"/>
    <w:rsid w:val="00265324"/>
    <w:rsid w:val="00283A72"/>
    <w:rsid w:val="00284E2E"/>
    <w:rsid w:val="002858F2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B2F1C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A58E5"/>
    <w:rsid w:val="006C3286"/>
    <w:rsid w:val="006D58CF"/>
    <w:rsid w:val="006F5677"/>
    <w:rsid w:val="00716E7D"/>
    <w:rsid w:val="00740CCD"/>
    <w:rsid w:val="00745ADD"/>
    <w:rsid w:val="00761380"/>
    <w:rsid w:val="00784431"/>
    <w:rsid w:val="007A6938"/>
    <w:rsid w:val="007B2253"/>
    <w:rsid w:val="007B6E03"/>
    <w:rsid w:val="007C27D7"/>
    <w:rsid w:val="007C54B7"/>
    <w:rsid w:val="007D7E24"/>
    <w:rsid w:val="007E3EE7"/>
    <w:rsid w:val="007F2114"/>
    <w:rsid w:val="00803910"/>
    <w:rsid w:val="00806714"/>
    <w:rsid w:val="00807257"/>
    <w:rsid w:val="00836E65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01F1C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A6ACB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9479A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424A0"/>
  <w15:chartTrackingRefBased/>
  <w15:docId w15:val="{3E8F665E-7832-ED4B-AE80-DEE75538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2024-04-15T14:43:00Z</dcterms:created>
  <dcterms:modified xsi:type="dcterms:W3CDTF">2024-04-15T14:44:00Z</dcterms:modified>
</cp:coreProperties>
</file>