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790AB3">
        <w:rPr>
          <w:b/>
        </w:rPr>
        <w:t>/ 2024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17081E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</w:t>
      </w:r>
      <w:r w:rsidR="00790AB3">
        <w:rPr>
          <w:rFonts w:cstheme="minorHAnsi"/>
          <w:b/>
        </w:rPr>
        <w:t xml:space="preserve"> QUE SEJ</w:t>
      </w:r>
      <w:r>
        <w:rPr>
          <w:rFonts w:cstheme="minorHAnsi"/>
          <w:b/>
        </w:rPr>
        <w:t>A FEITO O SERVIÇO DE CAPINA</w:t>
      </w:r>
      <w:proofErr w:type="gramStart"/>
      <w:r>
        <w:rPr>
          <w:rFonts w:cstheme="minorHAnsi"/>
          <w:b/>
        </w:rPr>
        <w:t xml:space="preserve">  </w:t>
      </w:r>
      <w:proofErr w:type="gramEnd"/>
      <w:r>
        <w:rPr>
          <w:rFonts w:cstheme="minorHAnsi"/>
          <w:b/>
        </w:rPr>
        <w:t>E</w:t>
      </w:r>
      <w:r w:rsidR="00790AB3">
        <w:rPr>
          <w:rFonts w:cstheme="minorHAnsi"/>
          <w:b/>
        </w:rPr>
        <w:t xml:space="preserve"> LIMPEZA NA  TV. VINTE E DOIS NO BAIRRO</w:t>
      </w:r>
      <w:r>
        <w:rPr>
          <w:rFonts w:cstheme="minorHAnsi"/>
          <w:b/>
        </w:rPr>
        <w:t xml:space="preserve"> PROVEDOR I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7C50EB">
        <w:rPr>
          <w:rFonts w:cstheme="minorHAnsi"/>
        </w:rPr>
        <w:t>com entu</w:t>
      </w:r>
      <w:r w:rsidR="00790AB3">
        <w:rPr>
          <w:rFonts w:cstheme="minorHAnsi"/>
        </w:rPr>
        <w:t xml:space="preserve">lhos e precisando ser também </w:t>
      </w:r>
      <w:r w:rsidR="007C50EB">
        <w:rPr>
          <w:rFonts w:cstheme="minorHAnsi"/>
        </w:rPr>
        <w:t xml:space="preserve"> capinado pois o mato está alto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</w:t>
      </w:r>
      <w:r w:rsidR="00CE3B44">
        <w:rPr>
          <w:rFonts w:cstheme="minorHAnsi"/>
        </w:rPr>
        <w:t>bjetivo de ajudar</w:t>
      </w:r>
      <w:r>
        <w:rPr>
          <w:rFonts w:cstheme="minorHAnsi"/>
        </w:rPr>
        <w:t xml:space="preserve"> à população, melhorar as condições de limpeza, contribuir para a</w:t>
      </w:r>
      <w:r w:rsidR="00CE3B44">
        <w:rPr>
          <w:rFonts w:cstheme="minorHAnsi"/>
        </w:rPr>
        <w:t xml:space="preserve"> saúde pública, e proporcionar melhor qualidade de vida.</w:t>
      </w:r>
      <w:r w:rsidR="00790AB3">
        <w:rPr>
          <w:rFonts w:cstheme="minorHAnsi"/>
        </w:rPr>
        <w:t xml:space="preserve"> </w:t>
      </w:r>
      <w:r w:rsidR="00CE3B44">
        <w:rPr>
          <w:rFonts w:cstheme="minorHAnsi"/>
        </w:rPr>
        <w:t>C</w:t>
      </w:r>
      <w:r>
        <w:rPr>
          <w:rFonts w:cstheme="minorHAnsi"/>
        </w:rPr>
        <w:t xml:space="preserve">omo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FA3A71">
        <w:rPr>
          <w:rFonts w:cstheme="minorHAnsi"/>
        </w:rPr>
        <w:t>TIV</w:t>
      </w:r>
      <w:r w:rsidR="00986F28">
        <w:rPr>
          <w:rFonts w:cstheme="minorHAnsi"/>
        </w:rPr>
        <w:t xml:space="preserve">O MUNICIPAL, EM </w:t>
      </w:r>
      <w:bookmarkStart w:id="0" w:name="_GoBack"/>
      <w:bookmarkEnd w:id="0"/>
      <w:proofErr w:type="gramStart"/>
      <w:r w:rsidR="00790AB3">
        <w:rPr>
          <w:rFonts w:cstheme="minorHAnsi"/>
        </w:rPr>
        <w:t>25</w:t>
      </w:r>
      <w:r w:rsidR="007C50EB">
        <w:rPr>
          <w:rFonts w:cstheme="minorHAnsi"/>
        </w:rPr>
        <w:t xml:space="preserve"> MARÇO</w:t>
      </w:r>
      <w:proofErr w:type="gramEnd"/>
      <w:r w:rsidR="00CE3B44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12" w:rsidRDefault="00FE3912" w:rsidP="003B52B4">
      <w:pPr>
        <w:spacing w:after="0" w:line="240" w:lineRule="auto"/>
      </w:pPr>
      <w:r>
        <w:separator/>
      </w:r>
    </w:p>
  </w:endnote>
  <w:endnote w:type="continuationSeparator" w:id="0">
    <w:p w:rsidR="00FE3912" w:rsidRDefault="00FE3912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12" w:rsidRDefault="00FE3912" w:rsidP="003B52B4">
      <w:pPr>
        <w:spacing w:after="0" w:line="240" w:lineRule="auto"/>
      </w:pPr>
      <w:r>
        <w:separator/>
      </w:r>
    </w:p>
  </w:footnote>
  <w:footnote w:type="continuationSeparator" w:id="0">
    <w:p w:rsidR="00FE3912" w:rsidRDefault="00FE3912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2871506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52222"/>
    <w:rsid w:val="000A1B1F"/>
    <w:rsid w:val="001406A2"/>
    <w:rsid w:val="0017081E"/>
    <w:rsid w:val="00210624"/>
    <w:rsid w:val="002D6DF9"/>
    <w:rsid w:val="00302B96"/>
    <w:rsid w:val="003237A4"/>
    <w:rsid w:val="003B52B4"/>
    <w:rsid w:val="00465E5B"/>
    <w:rsid w:val="004A39EF"/>
    <w:rsid w:val="00596CD7"/>
    <w:rsid w:val="0063090B"/>
    <w:rsid w:val="00640132"/>
    <w:rsid w:val="00680EE5"/>
    <w:rsid w:val="006D64F4"/>
    <w:rsid w:val="007633A7"/>
    <w:rsid w:val="00790AB3"/>
    <w:rsid w:val="007C50EB"/>
    <w:rsid w:val="00805D0D"/>
    <w:rsid w:val="008B338D"/>
    <w:rsid w:val="00912F64"/>
    <w:rsid w:val="00986F28"/>
    <w:rsid w:val="00CE3B44"/>
    <w:rsid w:val="00D16791"/>
    <w:rsid w:val="00D97E2E"/>
    <w:rsid w:val="00DA3ED7"/>
    <w:rsid w:val="00DD2CE4"/>
    <w:rsid w:val="00E30B06"/>
    <w:rsid w:val="00FA3A71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2024-03-25T14:32:00Z</cp:lastPrinted>
  <dcterms:created xsi:type="dcterms:W3CDTF">2024-03-25T14:32:00Z</dcterms:created>
  <dcterms:modified xsi:type="dcterms:W3CDTF">2024-03-25T14:32:00Z</dcterms:modified>
</cp:coreProperties>
</file>