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57E38" w:rsidRPr="006F5677" w:rsidRDefault="00557E38" w:rsidP="00F7310A">
      <w:pPr>
        <w:pStyle w:val="Ttulo8"/>
        <w:ind w:firstLine="708"/>
        <w:jc w:val="both"/>
        <w:rPr>
          <w:rFonts w:ascii="Cambria" w:hAnsi="Cambria"/>
          <w:bCs/>
          <w:sz w:val="24"/>
          <w:szCs w:val="24"/>
        </w:rPr>
      </w:pPr>
    </w:p>
    <w:p w:rsidR="009E34FA" w:rsidRPr="00113C9B" w:rsidRDefault="009E34FA" w:rsidP="009E34FA">
      <w:pPr>
        <w:pStyle w:val="Cabealho"/>
        <w:tabs>
          <w:tab w:val="clear" w:pos="4419"/>
          <w:tab w:val="clear" w:pos="8838"/>
        </w:tabs>
        <w:spacing w:line="360" w:lineRule="auto"/>
        <w:jc w:val="center"/>
        <w:rPr>
          <w:rFonts w:ascii="Cambria" w:hAnsi="Cambria"/>
          <w:b/>
          <w:bCs/>
          <w:iCs/>
          <w:sz w:val="32"/>
          <w:szCs w:val="32"/>
        </w:rPr>
      </w:pPr>
      <w:r w:rsidRPr="00113C9B">
        <w:rPr>
          <w:rFonts w:ascii="Cambria" w:hAnsi="Cambria"/>
          <w:b/>
          <w:bCs/>
          <w:iCs/>
          <w:sz w:val="32"/>
          <w:szCs w:val="32"/>
        </w:rPr>
        <w:t>REQUERIMENTO  Nº                        /202</w:t>
      </w:r>
      <w:r w:rsidR="001E39AA">
        <w:rPr>
          <w:rFonts w:ascii="Cambria" w:hAnsi="Cambria"/>
          <w:b/>
          <w:bCs/>
          <w:iCs/>
          <w:sz w:val="32"/>
          <w:szCs w:val="32"/>
        </w:rPr>
        <w:t>4</w:t>
      </w:r>
      <w:r w:rsidRPr="00113C9B">
        <w:rPr>
          <w:rFonts w:ascii="Cambria" w:hAnsi="Cambria"/>
          <w:b/>
          <w:bCs/>
          <w:iCs/>
          <w:sz w:val="32"/>
          <w:szCs w:val="32"/>
        </w:rPr>
        <w:t>-CMS.</w:t>
      </w:r>
    </w:p>
    <w:p w:rsidR="00087288" w:rsidRDefault="00087288" w:rsidP="00AB15F3">
      <w:pPr>
        <w:tabs>
          <w:tab w:val="left" w:pos="1976"/>
        </w:tabs>
        <w:spacing w:line="360" w:lineRule="auto"/>
        <w:rPr>
          <w:rFonts w:ascii="Cambria" w:hAnsi="Cambria"/>
          <w:b/>
          <w:bCs/>
          <w:sz w:val="24"/>
          <w:szCs w:val="24"/>
        </w:rPr>
      </w:pPr>
    </w:p>
    <w:p w:rsidR="00EC21F7" w:rsidRDefault="00EC21F7" w:rsidP="00AB15F3">
      <w:pPr>
        <w:tabs>
          <w:tab w:val="left" w:pos="1976"/>
        </w:tabs>
        <w:spacing w:line="360" w:lineRule="auto"/>
        <w:rPr>
          <w:rFonts w:ascii="Cambria" w:hAnsi="Cambria"/>
          <w:b/>
          <w:bCs/>
          <w:sz w:val="24"/>
          <w:szCs w:val="24"/>
        </w:rPr>
      </w:pPr>
    </w:p>
    <w:p w:rsidR="00EC21F7" w:rsidRDefault="00EC21F7" w:rsidP="00AB15F3">
      <w:pPr>
        <w:tabs>
          <w:tab w:val="left" w:pos="1976"/>
        </w:tabs>
        <w:spacing w:line="360" w:lineRule="auto"/>
        <w:rPr>
          <w:rFonts w:ascii="Cambria" w:hAnsi="Cambria"/>
          <w:b/>
          <w:bCs/>
          <w:sz w:val="24"/>
          <w:szCs w:val="24"/>
        </w:rPr>
      </w:pPr>
    </w:p>
    <w:p w:rsidR="00087288" w:rsidRPr="006F5677" w:rsidRDefault="00087288" w:rsidP="00AB15F3">
      <w:pPr>
        <w:tabs>
          <w:tab w:val="left" w:pos="1976"/>
        </w:tabs>
        <w:spacing w:line="360" w:lineRule="auto"/>
        <w:rPr>
          <w:rFonts w:ascii="Cambria" w:hAnsi="Cambria"/>
          <w:b/>
          <w:bCs/>
          <w:sz w:val="24"/>
          <w:szCs w:val="24"/>
        </w:rPr>
      </w:pPr>
    </w:p>
    <w:p w:rsidR="00E64F20" w:rsidRDefault="00784431" w:rsidP="00B363A3">
      <w:pPr>
        <w:spacing w:line="360" w:lineRule="auto"/>
        <w:ind w:firstLine="709"/>
        <w:jc w:val="both"/>
        <w:rPr>
          <w:rFonts w:ascii="Cambria" w:hAnsi="Cambria"/>
          <w:b/>
          <w:iCs/>
          <w:sz w:val="24"/>
          <w:szCs w:val="24"/>
        </w:rPr>
      </w:pPr>
      <w:r>
        <w:rPr>
          <w:rFonts w:ascii="Cambria" w:hAnsi="Cambria"/>
          <w:b/>
          <w:bCs/>
          <w:iCs/>
          <w:sz w:val="24"/>
          <w:szCs w:val="24"/>
        </w:rPr>
        <w:t>PROFESSORA CARMEM QUEIROZ</w:t>
      </w:r>
      <w:r w:rsidR="00062F9C" w:rsidRPr="006F5677">
        <w:rPr>
          <w:rFonts w:ascii="Cambria" w:hAnsi="Cambria"/>
          <w:iCs/>
          <w:sz w:val="24"/>
          <w:szCs w:val="24"/>
        </w:rPr>
        <w:t>,</w:t>
      </w:r>
      <w:r w:rsidR="00EA50AD" w:rsidRPr="006F5677">
        <w:rPr>
          <w:rFonts w:ascii="Cambria" w:hAnsi="Cambria"/>
          <w:iCs/>
          <w:sz w:val="24"/>
          <w:szCs w:val="24"/>
        </w:rPr>
        <w:t xml:space="preserve"> </w:t>
      </w:r>
      <w:r>
        <w:rPr>
          <w:rFonts w:ascii="Cambria" w:hAnsi="Cambria"/>
          <w:iCs/>
          <w:sz w:val="24"/>
          <w:szCs w:val="24"/>
        </w:rPr>
        <w:t>vereadora filiada ao Partido Progressista - PP</w:t>
      </w:r>
      <w:r w:rsidR="001727DB" w:rsidRPr="006F5677">
        <w:rPr>
          <w:rFonts w:ascii="Cambria" w:hAnsi="Cambria"/>
          <w:iCs/>
          <w:sz w:val="24"/>
          <w:szCs w:val="24"/>
        </w:rPr>
        <w:t xml:space="preserve">, </w:t>
      </w:r>
      <w:r w:rsidR="000E12D6">
        <w:rPr>
          <w:rFonts w:ascii="Cambria" w:hAnsi="Cambria"/>
          <w:iCs/>
          <w:sz w:val="24"/>
          <w:szCs w:val="24"/>
        </w:rPr>
        <w:t xml:space="preserve">com </w:t>
      </w:r>
      <w:r w:rsidR="0059261E">
        <w:rPr>
          <w:rFonts w:ascii="Cambria" w:hAnsi="Cambria"/>
          <w:iCs/>
          <w:sz w:val="24"/>
          <w:szCs w:val="24"/>
        </w:rPr>
        <w:t>assento nesta Casa de Leis</w:t>
      </w:r>
      <w:r w:rsidR="000B1612">
        <w:rPr>
          <w:rFonts w:ascii="Cambria" w:hAnsi="Cambria"/>
          <w:iCs/>
          <w:sz w:val="24"/>
          <w:szCs w:val="24"/>
        </w:rPr>
        <w:t xml:space="preserve"> e</w:t>
      </w:r>
      <w:r w:rsidR="0059261E">
        <w:rPr>
          <w:rFonts w:ascii="Cambria" w:hAnsi="Cambria"/>
          <w:iCs/>
          <w:sz w:val="24"/>
          <w:szCs w:val="24"/>
        </w:rPr>
        <w:t xml:space="preserve"> </w:t>
      </w:r>
      <w:r w:rsidR="000B1612">
        <w:rPr>
          <w:rFonts w:ascii="Cambria" w:hAnsi="Cambria"/>
          <w:iCs/>
          <w:sz w:val="24"/>
          <w:szCs w:val="24"/>
        </w:rPr>
        <w:t xml:space="preserve">com base em dispositivos </w:t>
      </w:r>
      <w:r w:rsidR="0059261E">
        <w:rPr>
          <w:rFonts w:ascii="Cambria" w:hAnsi="Cambria"/>
          <w:iCs/>
          <w:sz w:val="24"/>
          <w:szCs w:val="24"/>
        </w:rPr>
        <w:t>regimentais</w:t>
      </w:r>
      <w:r w:rsidR="000B1612">
        <w:rPr>
          <w:rFonts w:ascii="Cambria" w:hAnsi="Cambria"/>
          <w:iCs/>
          <w:sz w:val="24"/>
          <w:szCs w:val="24"/>
        </w:rPr>
        <w:t xml:space="preserve">, </w:t>
      </w:r>
      <w:r w:rsidR="0059261E">
        <w:rPr>
          <w:rFonts w:ascii="Cambria" w:hAnsi="Cambria"/>
          <w:b/>
          <w:iCs/>
          <w:sz w:val="24"/>
          <w:szCs w:val="24"/>
        </w:rPr>
        <w:t>R</w:t>
      </w:r>
      <w:r>
        <w:rPr>
          <w:rFonts w:ascii="Cambria" w:hAnsi="Cambria"/>
          <w:b/>
          <w:iCs/>
          <w:sz w:val="24"/>
          <w:szCs w:val="24"/>
        </w:rPr>
        <w:t>EQUER</w:t>
      </w:r>
      <w:r w:rsidR="000B1612">
        <w:rPr>
          <w:rFonts w:ascii="Cambria" w:hAnsi="Cambria"/>
          <w:b/>
          <w:iCs/>
          <w:sz w:val="24"/>
          <w:szCs w:val="24"/>
        </w:rPr>
        <w:t xml:space="preserve">, </w:t>
      </w:r>
      <w:r w:rsidR="000B1612" w:rsidRPr="00507898">
        <w:rPr>
          <w:rFonts w:ascii="Cambria" w:hAnsi="Cambria"/>
          <w:iCs/>
          <w:sz w:val="24"/>
          <w:szCs w:val="24"/>
        </w:rPr>
        <w:t xml:space="preserve">após a apreciação do Soberano Plenário, que seja encaminhado expediente, com cópia da presente </w:t>
      </w:r>
      <w:r w:rsidR="00892507" w:rsidRPr="00507898">
        <w:rPr>
          <w:rFonts w:ascii="Cambria" w:hAnsi="Cambria"/>
          <w:iCs/>
          <w:sz w:val="24"/>
          <w:szCs w:val="24"/>
        </w:rPr>
        <w:t>propositura</w:t>
      </w:r>
      <w:r w:rsidR="000B1612" w:rsidRPr="00507898">
        <w:rPr>
          <w:rFonts w:ascii="Cambria" w:hAnsi="Cambria"/>
          <w:iCs/>
          <w:sz w:val="24"/>
          <w:szCs w:val="24"/>
        </w:rPr>
        <w:t>, a</w:t>
      </w:r>
      <w:r w:rsidR="00204A46">
        <w:rPr>
          <w:rFonts w:ascii="Cambria" w:hAnsi="Cambria"/>
          <w:iCs/>
          <w:sz w:val="24"/>
          <w:szCs w:val="24"/>
        </w:rPr>
        <w:t>o</w:t>
      </w:r>
      <w:r w:rsidR="000B1612">
        <w:rPr>
          <w:rFonts w:ascii="Cambria" w:hAnsi="Cambria"/>
          <w:b/>
          <w:iCs/>
          <w:sz w:val="24"/>
          <w:szCs w:val="24"/>
        </w:rPr>
        <w:t xml:space="preserve"> </w:t>
      </w:r>
      <w:r w:rsidR="00B70434">
        <w:rPr>
          <w:rFonts w:ascii="Cambria" w:hAnsi="Cambria"/>
          <w:b/>
          <w:iCs/>
          <w:sz w:val="24"/>
          <w:szCs w:val="24"/>
        </w:rPr>
        <w:t>EXCELENTÍSSIMO SENHOR SECRETÁRIO MUNICIPAL DE EDUCAÇÃO DE SANTANA, AMARILSON GUILHERME DO AMARAL, SOLICITANDO QUE TOME AS PROVIDÊNCIAS NECESSÁRIAS PARA QUE SEJAM ELIMINADOS OS POSSÍVEIS LOCAIS DE PROLIFERAÇÃO DO MOSQUITO AEDES AEGYPTI NAS ÁREAS INTERNAS E EXTERNAS DAS ESCOLAS DO MUNICÍPIO.</w:t>
      </w:r>
    </w:p>
    <w:p w:rsidR="00087288" w:rsidRDefault="00087288" w:rsidP="000E12D6">
      <w:pPr>
        <w:spacing w:line="360" w:lineRule="auto"/>
        <w:ind w:firstLine="709"/>
        <w:jc w:val="both"/>
        <w:rPr>
          <w:rFonts w:ascii="Cambria" w:hAnsi="Cambria"/>
          <w:b/>
          <w:iCs/>
          <w:sz w:val="24"/>
          <w:szCs w:val="24"/>
        </w:rPr>
      </w:pPr>
    </w:p>
    <w:p w:rsidR="00E64F20" w:rsidRDefault="00E64F20" w:rsidP="000E12D6">
      <w:pPr>
        <w:spacing w:line="360" w:lineRule="auto"/>
        <w:ind w:firstLine="709"/>
        <w:jc w:val="both"/>
        <w:rPr>
          <w:rFonts w:ascii="Cambria" w:hAnsi="Cambria"/>
          <w:b/>
          <w:iCs/>
          <w:sz w:val="24"/>
          <w:szCs w:val="24"/>
        </w:rPr>
      </w:pPr>
      <w:r>
        <w:rPr>
          <w:rFonts w:ascii="Cambria" w:hAnsi="Cambria"/>
          <w:b/>
          <w:iCs/>
          <w:sz w:val="24"/>
          <w:szCs w:val="24"/>
        </w:rPr>
        <w:t>JUSTIFICATIVA</w:t>
      </w:r>
    </w:p>
    <w:p w:rsidR="009470FD" w:rsidRDefault="00FD3747" w:rsidP="00FE2CED">
      <w:pPr>
        <w:spacing w:line="360" w:lineRule="auto"/>
        <w:ind w:firstLine="709"/>
        <w:jc w:val="both"/>
        <w:rPr>
          <w:rFonts w:ascii="Cambria" w:hAnsi="Cambria"/>
          <w:b/>
          <w:iCs/>
          <w:sz w:val="24"/>
          <w:szCs w:val="24"/>
        </w:rPr>
      </w:pPr>
      <w:r>
        <w:rPr>
          <w:rFonts w:ascii="Cambria" w:hAnsi="Cambria"/>
          <w:b/>
          <w:iCs/>
          <w:sz w:val="24"/>
          <w:szCs w:val="24"/>
        </w:rPr>
        <w:t xml:space="preserve">A presente propositura </w:t>
      </w:r>
      <w:r w:rsidR="0096127F">
        <w:rPr>
          <w:rFonts w:ascii="Cambria" w:hAnsi="Cambria"/>
          <w:b/>
          <w:iCs/>
          <w:sz w:val="24"/>
          <w:szCs w:val="24"/>
        </w:rPr>
        <w:t xml:space="preserve">se justifica </w:t>
      </w:r>
      <w:r w:rsidR="0040052C">
        <w:rPr>
          <w:rFonts w:ascii="Cambria" w:hAnsi="Cambria"/>
          <w:b/>
          <w:iCs/>
          <w:sz w:val="24"/>
          <w:szCs w:val="24"/>
        </w:rPr>
        <w:t>como medida preventiva de combate ao mosquito transmissor da dengue</w:t>
      </w:r>
      <w:r w:rsidR="00FE2CED">
        <w:rPr>
          <w:rFonts w:ascii="Cambria" w:hAnsi="Cambria"/>
          <w:b/>
          <w:iCs/>
          <w:sz w:val="24"/>
          <w:szCs w:val="24"/>
        </w:rPr>
        <w:t>.</w:t>
      </w:r>
    </w:p>
    <w:p w:rsidR="00FE2CED" w:rsidRDefault="00FE2CED" w:rsidP="001C11A8">
      <w:pPr>
        <w:spacing w:line="360" w:lineRule="auto"/>
        <w:ind w:firstLine="709"/>
        <w:jc w:val="right"/>
        <w:rPr>
          <w:rFonts w:ascii="Cambria" w:hAnsi="Cambria"/>
          <w:iCs/>
          <w:sz w:val="24"/>
          <w:szCs w:val="24"/>
        </w:rPr>
      </w:pPr>
    </w:p>
    <w:p w:rsidR="000E12D6" w:rsidRDefault="00557E38" w:rsidP="000E12D6">
      <w:pPr>
        <w:spacing w:line="360" w:lineRule="auto"/>
        <w:ind w:left="708"/>
        <w:jc w:val="both"/>
        <w:rPr>
          <w:rFonts w:ascii="Cambria" w:hAnsi="Cambria"/>
          <w:iCs/>
          <w:sz w:val="24"/>
          <w:szCs w:val="24"/>
        </w:rPr>
      </w:pPr>
      <w:r w:rsidRPr="006F5677">
        <w:rPr>
          <w:rFonts w:ascii="Cambria" w:hAnsi="Cambria"/>
          <w:iCs/>
          <w:sz w:val="24"/>
          <w:szCs w:val="24"/>
        </w:rPr>
        <w:t>São os termos em que, requerendo a anuência dos demais membros deste Poder</w:t>
      </w:r>
      <w:r w:rsidR="00962D17">
        <w:rPr>
          <w:rFonts w:ascii="Cambria" w:hAnsi="Cambria"/>
          <w:iCs/>
          <w:sz w:val="24"/>
          <w:szCs w:val="24"/>
        </w:rPr>
        <w:t>,</w:t>
      </w:r>
      <w:r w:rsidRPr="006F5677">
        <w:rPr>
          <w:rFonts w:ascii="Cambria" w:hAnsi="Cambria"/>
          <w:iCs/>
          <w:sz w:val="24"/>
          <w:szCs w:val="24"/>
        </w:rPr>
        <w:t xml:space="preserve"> </w:t>
      </w:r>
    </w:p>
    <w:p w:rsidR="000E12D6" w:rsidRDefault="00557E38" w:rsidP="000E12D6">
      <w:pPr>
        <w:spacing w:line="360" w:lineRule="auto"/>
        <w:ind w:left="708"/>
        <w:jc w:val="both"/>
        <w:rPr>
          <w:rFonts w:ascii="Cambria" w:hAnsi="Cambria"/>
          <w:iCs/>
          <w:sz w:val="24"/>
          <w:szCs w:val="24"/>
        </w:rPr>
      </w:pPr>
      <w:r w:rsidRPr="006F5677">
        <w:rPr>
          <w:rFonts w:ascii="Cambria" w:hAnsi="Cambria"/>
          <w:iCs/>
          <w:sz w:val="24"/>
          <w:szCs w:val="24"/>
        </w:rPr>
        <w:t>P</w:t>
      </w:r>
      <w:r w:rsidR="00D54EA5" w:rsidRPr="006F5677">
        <w:rPr>
          <w:rFonts w:ascii="Cambria" w:hAnsi="Cambria"/>
          <w:iCs/>
          <w:sz w:val="24"/>
          <w:szCs w:val="24"/>
        </w:rPr>
        <w:t>ede deferimento.</w:t>
      </w:r>
    </w:p>
    <w:p w:rsidR="001C039D" w:rsidRDefault="00784431" w:rsidP="001C039D">
      <w:pPr>
        <w:spacing w:line="360" w:lineRule="auto"/>
        <w:ind w:left="708"/>
        <w:jc w:val="both"/>
        <w:rPr>
          <w:rFonts w:ascii="Cambria" w:hAnsi="Cambria"/>
          <w:iCs/>
          <w:sz w:val="24"/>
          <w:szCs w:val="24"/>
        </w:rPr>
      </w:pPr>
      <w:r>
        <w:rPr>
          <w:rFonts w:ascii="Cambria" w:hAnsi="Cambria"/>
          <w:iCs/>
          <w:sz w:val="24"/>
          <w:szCs w:val="24"/>
        </w:rPr>
        <w:t>Santana</w:t>
      </w:r>
      <w:r w:rsidR="00D54EA5" w:rsidRPr="006F5677">
        <w:rPr>
          <w:rFonts w:ascii="Cambria" w:hAnsi="Cambria"/>
          <w:iCs/>
          <w:sz w:val="24"/>
          <w:szCs w:val="24"/>
        </w:rPr>
        <w:t xml:space="preserve"> - AP, </w:t>
      </w:r>
      <w:r w:rsidR="0040052C">
        <w:rPr>
          <w:rFonts w:ascii="Cambria" w:hAnsi="Cambria"/>
          <w:iCs/>
          <w:sz w:val="24"/>
          <w:szCs w:val="24"/>
        </w:rPr>
        <w:t>6 de março</w:t>
      </w:r>
      <w:r w:rsidR="001E39AA">
        <w:rPr>
          <w:rFonts w:ascii="Cambria" w:hAnsi="Cambria"/>
          <w:iCs/>
          <w:sz w:val="24"/>
          <w:szCs w:val="24"/>
        </w:rPr>
        <w:t xml:space="preserve"> de 2024</w:t>
      </w:r>
      <w:r w:rsidR="00D54EA5" w:rsidRPr="006F5677">
        <w:rPr>
          <w:rFonts w:ascii="Cambria" w:hAnsi="Cambria"/>
          <w:iCs/>
          <w:sz w:val="24"/>
          <w:szCs w:val="24"/>
        </w:rPr>
        <w:t>.</w:t>
      </w:r>
    </w:p>
    <w:p w:rsidR="00087288" w:rsidRDefault="00087288" w:rsidP="000E12D6">
      <w:pPr>
        <w:jc w:val="center"/>
        <w:rPr>
          <w:rFonts w:ascii="Cambria" w:hAnsi="Cambria"/>
          <w:iCs/>
          <w:sz w:val="24"/>
          <w:szCs w:val="24"/>
        </w:rPr>
      </w:pPr>
    </w:p>
    <w:p w:rsidR="000E12D6" w:rsidRDefault="000E12D6" w:rsidP="000E12D6">
      <w:pPr>
        <w:jc w:val="center"/>
        <w:rPr>
          <w:rFonts w:ascii="Cambria" w:hAnsi="Cambria"/>
          <w:iCs/>
          <w:sz w:val="24"/>
          <w:szCs w:val="24"/>
        </w:rPr>
      </w:pPr>
    </w:p>
    <w:p w:rsidR="00364BAD" w:rsidRDefault="00364BAD" w:rsidP="000E12D6">
      <w:pPr>
        <w:jc w:val="center"/>
        <w:rPr>
          <w:rFonts w:ascii="Cambria" w:hAnsi="Cambria"/>
          <w:iCs/>
          <w:sz w:val="24"/>
          <w:szCs w:val="24"/>
        </w:rPr>
      </w:pPr>
    </w:p>
    <w:p w:rsidR="00557E38" w:rsidRPr="000B1612" w:rsidRDefault="000B1612" w:rsidP="000E12D6">
      <w:pPr>
        <w:jc w:val="center"/>
        <w:rPr>
          <w:rFonts w:ascii="Cambria" w:hAnsi="Cambria"/>
          <w:b/>
          <w:iCs/>
          <w:sz w:val="24"/>
          <w:szCs w:val="24"/>
        </w:rPr>
      </w:pPr>
      <w:r w:rsidRPr="000B1612">
        <w:rPr>
          <w:rFonts w:ascii="Cambria" w:hAnsi="Cambria"/>
          <w:b/>
          <w:iCs/>
          <w:sz w:val="24"/>
          <w:szCs w:val="24"/>
        </w:rPr>
        <w:t>PROFESSORA CARMEM QUEIROZ</w:t>
      </w:r>
    </w:p>
    <w:p w:rsidR="00784431" w:rsidRDefault="00784431" w:rsidP="000E12D6">
      <w:pPr>
        <w:jc w:val="center"/>
        <w:rPr>
          <w:rFonts w:ascii="Cambria" w:hAnsi="Cambria"/>
          <w:iCs/>
          <w:sz w:val="24"/>
          <w:szCs w:val="24"/>
        </w:rPr>
      </w:pPr>
      <w:r>
        <w:rPr>
          <w:rFonts w:ascii="Cambria" w:hAnsi="Cambria"/>
          <w:iCs/>
          <w:sz w:val="24"/>
          <w:szCs w:val="24"/>
        </w:rPr>
        <w:t>PP/SANTANA</w:t>
      </w:r>
    </w:p>
    <w:sectPr w:rsidR="00784431" w:rsidSect="002468BA">
      <w:headerReference w:type="default" r:id="rId6"/>
      <w:pgSz w:w="11907" w:h="16840" w:code="9"/>
      <w:pgMar w:top="567" w:right="902" w:bottom="1418"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468BA" w:rsidRDefault="002468BA">
      <w:r>
        <w:separator/>
      </w:r>
    </w:p>
  </w:endnote>
  <w:endnote w:type="continuationSeparator" w:id="0">
    <w:p w:rsidR="002468BA" w:rsidRDefault="00246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roman"/>
    <w:notTrueType/>
    <w:pitch w:val="default"/>
  </w:font>
  <w:font w:name="Aptos">
    <w:panose1 w:val="020B00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468BA" w:rsidRDefault="002468BA">
      <w:r>
        <w:separator/>
      </w:r>
    </w:p>
  </w:footnote>
  <w:footnote w:type="continuationSeparator" w:id="0">
    <w:p w:rsidR="002468BA" w:rsidRDefault="002468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84431" w:rsidRPr="00160254" w:rsidRDefault="000E6B5D" w:rsidP="00784431">
    <w:pPr>
      <w:pStyle w:val="Cabealho"/>
      <w:jc w:val="center"/>
    </w:pPr>
    <w:r w:rsidRPr="00160254">
      <w:rPr>
        <w:noProof/>
      </w:rPr>
      <w:drawing>
        <wp:inline distT="0" distB="0" distL="0" distR="0">
          <wp:extent cx="596265" cy="629285"/>
          <wp:effectExtent l="0" t="0" r="0" b="0"/>
          <wp:docPr id="1" name="Image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6265" cy="629285"/>
                  </a:xfrm>
                  <a:prstGeom prst="rect">
                    <a:avLst/>
                  </a:prstGeom>
                  <a:noFill/>
                  <a:ln>
                    <a:noFill/>
                  </a:ln>
                </pic:spPr>
              </pic:pic>
            </a:graphicData>
          </a:graphic>
        </wp:inline>
      </w:drawing>
    </w:r>
  </w:p>
  <w:p w:rsidR="0059261E" w:rsidRPr="009708E0" w:rsidRDefault="0059261E" w:rsidP="0059261E">
    <w:pPr>
      <w:ind w:left="113"/>
      <w:jc w:val="center"/>
      <w:rPr>
        <w:rFonts w:ascii="Tahoma" w:hAnsi="Tahoma"/>
        <w:sz w:val="24"/>
      </w:rPr>
    </w:pPr>
    <w:r w:rsidRPr="009708E0">
      <w:rPr>
        <w:rFonts w:ascii="Tahoma" w:hAnsi="Tahoma"/>
        <w:sz w:val="24"/>
      </w:rPr>
      <w:t>PODER LEGISLATIVO MUNICIPAL</w:t>
    </w:r>
  </w:p>
  <w:p w:rsidR="0059261E" w:rsidRDefault="0059261E" w:rsidP="0059261E">
    <w:pPr>
      <w:pStyle w:val="Cabealho"/>
      <w:ind w:left="113"/>
      <w:jc w:val="center"/>
      <w:rPr>
        <w:rFonts w:ascii="Tahoma" w:hAnsi="Tahoma"/>
        <w:sz w:val="24"/>
      </w:rPr>
    </w:pPr>
    <w:r w:rsidRPr="009708E0">
      <w:rPr>
        <w:rFonts w:ascii="Tahoma" w:hAnsi="Tahoma"/>
        <w:sz w:val="24"/>
      </w:rPr>
      <w:t>CÂMARA MUNICIPAL DE SANTANA – ESTADO DO AMAPÁ</w:t>
    </w:r>
  </w:p>
  <w:p w:rsidR="0059261E" w:rsidRPr="009708E0" w:rsidRDefault="0059261E" w:rsidP="0059261E">
    <w:pPr>
      <w:pStyle w:val="Cabealho"/>
      <w:ind w:left="113"/>
      <w:jc w:val="center"/>
      <w:rPr>
        <w:rFonts w:ascii="Tahoma" w:hAnsi="Tahoma"/>
        <w:sz w:val="24"/>
      </w:rPr>
    </w:pPr>
    <w:r>
      <w:rPr>
        <w:rFonts w:ascii="Tahoma" w:hAnsi="Tahoma"/>
        <w:sz w:val="24"/>
      </w:rPr>
      <w:t>PALÁCIO VEREADOR FÁBIO JOSÉ DOS SANTOS</w:t>
    </w:r>
  </w:p>
  <w:p w:rsidR="0059261E" w:rsidRPr="009708E0" w:rsidRDefault="0059261E" w:rsidP="0059261E">
    <w:pPr>
      <w:pStyle w:val="Cabealho"/>
      <w:ind w:left="113"/>
      <w:jc w:val="center"/>
      <w:rPr>
        <w:sz w:val="24"/>
      </w:rPr>
    </w:pPr>
    <w:r w:rsidRPr="009708E0">
      <w:rPr>
        <w:rFonts w:ascii="Tahoma" w:hAnsi="Tahoma"/>
        <w:sz w:val="24"/>
      </w:rPr>
      <w:t>GABINETE DA VEREADORA PROFESSORA CARMEM QUEIROZ</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2"/>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7B7"/>
    <w:rsid w:val="00031666"/>
    <w:rsid w:val="000322DC"/>
    <w:rsid w:val="00041362"/>
    <w:rsid w:val="00046A3B"/>
    <w:rsid w:val="00062F9C"/>
    <w:rsid w:val="00073D4F"/>
    <w:rsid w:val="00087288"/>
    <w:rsid w:val="00096559"/>
    <w:rsid w:val="000A1ED4"/>
    <w:rsid w:val="000B1612"/>
    <w:rsid w:val="000D552D"/>
    <w:rsid w:val="000E12D6"/>
    <w:rsid w:val="000E6B5D"/>
    <w:rsid w:val="000F19A4"/>
    <w:rsid w:val="00165A48"/>
    <w:rsid w:val="001727DB"/>
    <w:rsid w:val="00184B38"/>
    <w:rsid w:val="001A17B7"/>
    <w:rsid w:val="001B1112"/>
    <w:rsid w:val="001C039D"/>
    <w:rsid w:val="001C11A8"/>
    <w:rsid w:val="001C2318"/>
    <w:rsid w:val="001C38DF"/>
    <w:rsid w:val="001D3ACA"/>
    <w:rsid w:val="001E39AA"/>
    <w:rsid w:val="00204A46"/>
    <w:rsid w:val="002468BA"/>
    <w:rsid w:val="002640EF"/>
    <w:rsid w:val="00265324"/>
    <w:rsid w:val="00283A72"/>
    <w:rsid w:val="00284E2E"/>
    <w:rsid w:val="0029129F"/>
    <w:rsid w:val="002A0A56"/>
    <w:rsid w:val="002A79FB"/>
    <w:rsid w:val="002B14AE"/>
    <w:rsid w:val="002B6D51"/>
    <w:rsid w:val="002C0032"/>
    <w:rsid w:val="002C3A6A"/>
    <w:rsid w:val="002D08C0"/>
    <w:rsid w:val="002E419A"/>
    <w:rsid w:val="00304E67"/>
    <w:rsid w:val="003333EE"/>
    <w:rsid w:val="00357AF0"/>
    <w:rsid w:val="00364BAD"/>
    <w:rsid w:val="0038219B"/>
    <w:rsid w:val="003C30ED"/>
    <w:rsid w:val="003C3DE4"/>
    <w:rsid w:val="003C4890"/>
    <w:rsid w:val="003F4F51"/>
    <w:rsid w:val="003F7917"/>
    <w:rsid w:val="0040052C"/>
    <w:rsid w:val="00401D70"/>
    <w:rsid w:val="004068CB"/>
    <w:rsid w:val="0042601E"/>
    <w:rsid w:val="00450420"/>
    <w:rsid w:val="00460F76"/>
    <w:rsid w:val="00462A79"/>
    <w:rsid w:val="00470481"/>
    <w:rsid w:val="00472B6B"/>
    <w:rsid w:val="004A11F6"/>
    <w:rsid w:val="004A19DA"/>
    <w:rsid w:val="004A38AE"/>
    <w:rsid w:val="004A5D25"/>
    <w:rsid w:val="004C7E79"/>
    <w:rsid w:val="004E565A"/>
    <w:rsid w:val="004F1DC1"/>
    <w:rsid w:val="004F54F1"/>
    <w:rsid w:val="005003B4"/>
    <w:rsid w:val="00507898"/>
    <w:rsid w:val="0053070D"/>
    <w:rsid w:val="005312DB"/>
    <w:rsid w:val="00537C90"/>
    <w:rsid w:val="00551E4F"/>
    <w:rsid w:val="00557E38"/>
    <w:rsid w:val="00561753"/>
    <w:rsid w:val="00562553"/>
    <w:rsid w:val="00564A08"/>
    <w:rsid w:val="0057087B"/>
    <w:rsid w:val="0059261E"/>
    <w:rsid w:val="005E2FE0"/>
    <w:rsid w:val="005E6C36"/>
    <w:rsid w:val="006145B7"/>
    <w:rsid w:val="00617F81"/>
    <w:rsid w:val="00625EC2"/>
    <w:rsid w:val="00635623"/>
    <w:rsid w:val="006707A7"/>
    <w:rsid w:val="00671798"/>
    <w:rsid w:val="0067621F"/>
    <w:rsid w:val="006C3286"/>
    <w:rsid w:val="006D58CF"/>
    <w:rsid w:val="006F5677"/>
    <w:rsid w:val="00716E7D"/>
    <w:rsid w:val="00740CCD"/>
    <w:rsid w:val="00761380"/>
    <w:rsid w:val="00784431"/>
    <w:rsid w:val="007A430D"/>
    <w:rsid w:val="007A6938"/>
    <w:rsid w:val="007B2253"/>
    <w:rsid w:val="007B6E03"/>
    <w:rsid w:val="007C27D7"/>
    <w:rsid w:val="007D7E24"/>
    <w:rsid w:val="00803910"/>
    <w:rsid w:val="00806714"/>
    <w:rsid w:val="00807257"/>
    <w:rsid w:val="00853870"/>
    <w:rsid w:val="008555E0"/>
    <w:rsid w:val="008603A8"/>
    <w:rsid w:val="008752D9"/>
    <w:rsid w:val="00892507"/>
    <w:rsid w:val="008C4BCF"/>
    <w:rsid w:val="008D0084"/>
    <w:rsid w:val="008D2811"/>
    <w:rsid w:val="008E465E"/>
    <w:rsid w:val="008F3E58"/>
    <w:rsid w:val="00905C61"/>
    <w:rsid w:val="00905CA5"/>
    <w:rsid w:val="0092458E"/>
    <w:rsid w:val="009256C3"/>
    <w:rsid w:val="009359CC"/>
    <w:rsid w:val="00935D6C"/>
    <w:rsid w:val="009470FD"/>
    <w:rsid w:val="0094747C"/>
    <w:rsid w:val="009569B8"/>
    <w:rsid w:val="0096127F"/>
    <w:rsid w:val="00962D17"/>
    <w:rsid w:val="00981321"/>
    <w:rsid w:val="00991FCA"/>
    <w:rsid w:val="009E34FA"/>
    <w:rsid w:val="009F29A6"/>
    <w:rsid w:val="00A34CDA"/>
    <w:rsid w:val="00A465B8"/>
    <w:rsid w:val="00A52A83"/>
    <w:rsid w:val="00A560B3"/>
    <w:rsid w:val="00A70AA4"/>
    <w:rsid w:val="00A76B7E"/>
    <w:rsid w:val="00A87106"/>
    <w:rsid w:val="00AA552D"/>
    <w:rsid w:val="00AB15F3"/>
    <w:rsid w:val="00AB7DF0"/>
    <w:rsid w:val="00AC117B"/>
    <w:rsid w:val="00AC1FEE"/>
    <w:rsid w:val="00AE35A0"/>
    <w:rsid w:val="00AF18A0"/>
    <w:rsid w:val="00AF5A44"/>
    <w:rsid w:val="00B15856"/>
    <w:rsid w:val="00B171CB"/>
    <w:rsid w:val="00B22E40"/>
    <w:rsid w:val="00B363A3"/>
    <w:rsid w:val="00B476EE"/>
    <w:rsid w:val="00B70434"/>
    <w:rsid w:val="00B72C4C"/>
    <w:rsid w:val="00B826DB"/>
    <w:rsid w:val="00BB0C41"/>
    <w:rsid w:val="00BB37C8"/>
    <w:rsid w:val="00BC311B"/>
    <w:rsid w:val="00BF0405"/>
    <w:rsid w:val="00BF58E9"/>
    <w:rsid w:val="00C04EBF"/>
    <w:rsid w:val="00C160AF"/>
    <w:rsid w:val="00C2652E"/>
    <w:rsid w:val="00CC7DAE"/>
    <w:rsid w:val="00CD262A"/>
    <w:rsid w:val="00CD6580"/>
    <w:rsid w:val="00D033BE"/>
    <w:rsid w:val="00D11D04"/>
    <w:rsid w:val="00D41BB8"/>
    <w:rsid w:val="00D54EA5"/>
    <w:rsid w:val="00D65F05"/>
    <w:rsid w:val="00D8499B"/>
    <w:rsid w:val="00D9447B"/>
    <w:rsid w:val="00DF38B8"/>
    <w:rsid w:val="00DF7B5C"/>
    <w:rsid w:val="00E00D12"/>
    <w:rsid w:val="00E011DC"/>
    <w:rsid w:val="00E06DA1"/>
    <w:rsid w:val="00E10829"/>
    <w:rsid w:val="00E1770D"/>
    <w:rsid w:val="00E319D8"/>
    <w:rsid w:val="00E33EDF"/>
    <w:rsid w:val="00E3712F"/>
    <w:rsid w:val="00E55EEC"/>
    <w:rsid w:val="00E56FC0"/>
    <w:rsid w:val="00E64F20"/>
    <w:rsid w:val="00E74649"/>
    <w:rsid w:val="00EA3675"/>
    <w:rsid w:val="00EA50AD"/>
    <w:rsid w:val="00EC21F7"/>
    <w:rsid w:val="00ED0144"/>
    <w:rsid w:val="00EF0C5C"/>
    <w:rsid w:val="00EF45C5"/>
    <w:rsid w:val="00F17C6C"/>
    <w:rsid w:val="00F2493D"/>
    <w:rsid w:val="00F4472D"/>
    <w:rsid w:val="00F4693B"/>
    <w:rsid w:val="00F7310A"/>
    <w:rsid w:val="00F83151"/>
    <w:rsid w:val="00F832B6"/>
    <w:rsid w:val="00FB184E"/>
    <w:rsid w:val="00FB2E34"/>
    <w:rsid w:val="00FD3747"/>
    <w:rsid w:val="00FE2CED"/>
    <w:rsid w:val="00FE52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A653D9"/>
  <w15:chartTrackingRefBased/>
  <w15:docId w15:val="{E5ACCB80-7C26-E044-BABC-6A6B16290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kern w:val="16"/>
      <w:sz w:val="36"/>
    </w:rPr>
  </w:style>
  <w:style w:type="paragraph" w:styleId="Ttulo1">
    <w:name w:val="heading 1"/>
    <w:basedOn w:val="Normal"/>
    <w:next w:val="Normal"/>
    <w:qFormat/>
    <w:pPr>
      <w:keepNext/>
      <w:outlineLvl w:val="0"/>
    </w:pPr>
    <w:rPr>
      <w:b/>
      <w:sz w:val="24"/>
    </w:rPr>
  </w:style>
  <w:style w:type="paragraph" w:styleId="Ttulo8">
    <w:name w:val="heading 8"/>
    <w:basedOn w:val="Normal"/>
    <w:next w:val="Normal"/>
    <w:qFormat/>
    <w:pPr>
      <w:keepNext/>
      <w:outlineLvl w:val="7"/>
    </w:pPr>
    <w:rPr>
      <w:rFonts w:ascii="Times New Roman" w:hAnsi="Times New Roman"/>
      <w:b/>
      <w:kern w:val="0"/>
      <w:sz w:val="28"/>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Recuodecorpodetexto">
    <w:name w:val="Body Text Indent"/>
    <w:basedOn w:val="Normal"/>
    <w:pPr>
      <w:ind w:hanging="284"/>
    </w:pPr>
    <w:rPr>
      <w:b/>
      <w:sz w:val="24"/>
    </w:rPr>
  </w:style>
  <w:style w:type="paragraph" w:styleId="Legenda">
    <w:name w:val="caption"/>
    <w:basedOn w:val="Normal"/>
    <w:next w:val="Normal"/>
    <w:qFormat/>
    <w:pPr>
      <w:jc w:val="center"/>
    </w:pPr>
    <w:rPr>
      <w:b/>
      <w:sz w:val="24"/>
    </w:rPr>
  </w:style>
  <w:style w:type="paragraph" w:styleId="Cabealho">
    <w:name w:val="header"/>
    <w:basedOn w:val="Normal"/>
    <w:link w:val="CabealhoChar"/>
    <w:pPr>
      <w:tabs>
        <w:tab w:val="center" w:pos="4419"/>
        <w:tab w:val="right" w:pos="8838"/>
      </w:tabs>
    </w:pPr>
  </w:style>
  <w:style w:type="paragraph" w:styleId="Rodap">
    <w:name w:val="footer"/>
    <w:basedOn w:val="Normal"/>
    <w:pPr>
      <w:tabs>
        <w:tab w:val="center" w:pos="4419"/>
        <w:tab w:val="right" w:pos="8838"/>
      </w:tabs>
    </w:pPr>
  </w:style>
  <w:style w:type="paragraph" w:styleId="Recuodecorpodetexto2">
    <w:name w:val="Body Text Indent 2"/>
    <w:basedOn w:val="Normal"/>
    <w:pPr>
      <w:ind w:firstLine="2552"/>
      <w:jc w:val="both"/>
    </w:pPr>
    <w:rPr>
      <w:sz w:val="28"/>
    </w:rPr>
  </w:style>
  <w:style w:type="character" w:customStyle="1" w:styleId="CabealhoChar">
    <w:name w:val="Cabeçalho Char"/>
    <w:link w:val="Cabealho"/>
    <w:rsid w:val="0059261E"/>
    <w:rPr>
      <w:rFonts w:ascii="Arial" w:hAnsi="Arial"/>
      <w:kern w:val="16"/>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s>
</file>

<file path=word/_rels/header1.xml.rels><?xml version="1.0" encoding="UTF-8" standalone="yes"?>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140</Words>
  <Characters>762</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VIANET CONSULTORIA E INFORMAT</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DTK Authorized User</dc:creator>
  <cp:keywords/>
  <cp:lastModifiedBy>ribeiroingrith9@gmail.com</cp:lastModifiedBy>
  <cp:revision>3</cp:revision>
  <cp:lastPrinted>2019-03-12T10:35:00Z</cp:lastPrinted>
  <dcterms:created xsi:type="dcterms:W3CDTF">2024-03-06T14:21:00Z</dcterms:created>
  <dcterms:modified xsi:type="dcterms:W3CDTF">2024-03-06T14:22:00Z</dcterms:modified>
</cp:coreProperties>
</file>