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91" w:rsidRPr="00243DCC" w:rsidRDefault="00BD0691" w:rsidP="00BD06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3DCC">
        <w:rPr>
          <w:rFonts w:ascii="Arial" w:hAnsi="Arial" w:cs="Arial"/>
          <w:b/>
          <w:sz w:val="24"/>
          <w:szCs w:val="24"/>
        </w:rPr>
        <w:t>PROJETO DE D</w:t>
      </w:r>
      <w:r w:rsidR="00243DCC">
        <w:rPr>
          <w:rFonts w:ascii="Arial" w:hAnsi="Arial" w:cs="Arial"/>
          <w:b/>
          <w:sz w:val="24"/>
          <w:szCs w:val="24"/>
        </w:rPr>
        <w:t>ECRETO LEGISLATIVO Nº______/2023</w:t>
      </w:r>
      <w:r w:rsidRPr="00243DCC">
        <w:rPr>
          <w:rFonts w:ascii="Arial" w:hAnsi="Arial" w:cs="Arial"/>
          <w:b/>
          <w:sz w:val="24"/>
          <w:szCs w:val="24"/>
        </w:rPr>
        <w:t xml:space="preserve">-CMS </w:t>
      </w:r>
    </w:p>
    <w:p w:rsidR="00BD0691" w:rsidRPr="00243DCC" w:rsidRDefault="00BD0691" w:rsidP="00BD069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43DCC">
        <w:rPr>
          <w:rFonts w:ascii="Arial" w:hAnsi="Arial" w:cs="Arial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9525" r="12065" b="9525"/>
                <wp:wrapSquare wrapText="bothSides"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91" w:rsidRPr="00DA543E" w:rsidRDefault="00E64B5B" w:rsidP="00BD0691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CONCEDE O TÍTULO HONORÍFICO DE CIDADÃO SANTANENSE </w:t>
                            </w:r>
                            <w:r w:rsidR="00243DCC"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>AO</w:t>
                            </w:r>
                            <w:r w:rsidR="00243DCC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  <w:r w:rsidR="005A778D">
                              <w:rPr>
                                <w:rFonts w:ascii="Franklin Gothic Book" w:hAnsi="Franklin Gothic Book"/>
                              </w:rPr>
                              <w:t xml:space="preserve">SR. </w:t>
                            </w:r>
                            <w:r w:rsidR="00BA6878">
                              <w:rPr>
                                <w:rFonts w:ascii="Franklin Gothic Book" w:hAnsi="Franklin Gothic Book"/>
                              </w:rPr>
                              <w:t xml:space="preserve">LUIZ NOGUEIRA DÍAS </w:t>
                            </w:r>
                            <w:r w:rsidR="005A778D">
                              <w:rPr>
                                <w:rFonts w:ascii="Franklin Gothic Book" w:hAnsi="Franklin Gothic Book"/>
                              </w:rPr>
                              <w:t xml:space="preserve">E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DÁ  OUTRAS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  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PROVIDÊNCIAS.   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202.55pt;margin-top:14.2pt;width:241.7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" strokecolor="white">
                <v:textbox>
                  <w:txbxContent>
                    <w:p w:rsidR="00BD0691" w:rsidRPr="00DA543E" w:rsidRDefault="00E64B5B" w:rsidP="00BD0691">
                      <w:pPr>
                        <w:pStyle w:val="Standard"/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CONCEDE O TÍTULO HONORÍFICO DE CIDADÃO SANTANENSE </w:t>
                      </w:r>
                      <w:r w:rsidR="00243DCC" w:rsidRPr="00DA543E">
                        <w:rPr>
                          <w:rFonts w:ascii="Franklin Gothic Book" w:hAnsi="Franklin Gothic Book"/>
                          <w:bCs/>
                        </w:rPr>
                        <w:t>AO</w:t>
                      </w:r>
                      <w:r w:rsidR="00243DCC"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  <w:r w:rsidR="005A778D">
                        <w:rPr>
                          <w:rFonts w:ascii="Franklin Gothic Book" w:hAnsi="Franklin Gothic Book"/>
                        </w:rPr>
                        <w:t xml:space="preserve">SR. </w:t>
                      </w:r>
                      <w:r w:rsidR="00BA6878">
                        <w:rPr>
                          <w:rFonts w:ascii="Franklin Gothic Book" w:hAnsi="Franklin Gothic Book"/>
                        </w:rPr>
                        <w:t xml:space="preserve">LUIZ NOGUEIRA DÍAS </w:t>
                      </w:r>
                      <w:r w:rsidR="005A778D">
                        <w:rPr>
                          <w:rFonts w:ascii="Franklin Gothic Book" w:hAnsi="Franklin Gothic Book"/>
                        </w:rPr>
                        <w:t xml:space="preserve">E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DÁ  OUTRAS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  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PROVIDÊNCIAS.   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0691" w:rsidRPr="00243DCC" w:rsidRDefault="00BD0691" w:rsidP="00BD0691">
      <w:pPr>
        <w:jc w:val="center"/>
        <w:rPr>
          <w:rFonts w:ascii="Arial" w:hAnsi="Arial" w:cs="Arial"/>
          <w:bCs/>
          <w:sz w:val="24"/>
          <w:szCs w:val="24"/>
        </w:rPr>
      </w:pPr>
      <w:r w:rsidRPr="00243DCC">
        <w:rPr>
          <w:rFonts w:ascii="Arial" w:hAnsi="Arial" w:cs="Arial"/>
          <w:bCs/>
          <w:sz w:val="24"/>
          <w:szCs w:val="24"/>
        </w:rPr>
        <w:t xml:space="preserve"> </w:t>
      </w:r>
    </w:p>
    <w:p w:rsidR="00BD0691" w:rsidRPr="00243DCC" w:rsidRDefault="00BD0691" w:rsidP="00BD0691">
      <w:pPr>
        <w:rPr>
          <w:rFonts w:ascii="Arial" w:hAnsi="Arial" w:cs="Arial"/>
          <w:sz w:val="24"/>
          <w:szCs w:val="24"/>
        </w:rPr>
      </w:pPr>
    </w:p>
    <w:p w:rsidR="00BD0691" w:rsidRPr="00243DCC" w:rsidRDefault="00BD0691" w:rsidP="00BD0691">
      <w:pPr>
        <w:rPr>
          <w:rFonts w:ascii="Arial" w:hAnsi="Arial" w:cs="Arial"/>
          <w:sz w:val="24"/>
          <w:szCs w:val="24"/>
        </w:rPr>
      </w:pPr>
    </w:p>
    <w:p w:rsidR="00BD0691" w:rsidRPr="00243DCC" w:rsidRDefault="00BD0691" w:rsidP="00BD06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0691" w:rsidRPr="00243DCC" w:rsidRDefault="00BD0691" w:rsidP="00BD06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0691" w:rsidRPr="00243DCC" w:rsidRDefault="00BD0691" w:rsidP="00BD06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43DCC">
        <w:rPr>
          <w:rFonts w:ascii="Arial" w:hAnsi="Arial" w:cs="Arial"/>
          <w:b/>
          <w:sz w:val="24"/>
          <w:szCs w:val="24"/>
        </w:rPr>
        <w:t>A PRESIDENTE DA CÂMARA DE VEREADORES DE SANTANA</w:t>
      </w:r>
      <w:r w:rsidRPr="00243DCC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  </w:t>
      </w:r>
    </w:p>
    <w:p w:rsidR="00145D06" w:rsidRPr="00145D06" w:rsidRDefault="00BD0691" w:rsidP="00145D06">
      <w:pPr>
        <w:pStyle w:val="NormalWeb"/>
        <w:shd w:val="clear" w:color="auto" w:fill="FFFFFF"/>
        <w:spacing w:before="0" w:beforeAutospacing="0" w:after="150" w:afterAutospacing="0" w:line="360" w:lineRule="atLeast"/>
        <w:ind w:firstLine="708"/>
        <w:jc w:val="both"/>
        <w:rPr>
          <w:rFonts w:ascii="Arial" w:hAnsi="Arial" w:cs="Arial"/>
        </w:rPr>
      </w:pPr>
      <w:r w:rsidRPr="00243DCC">
        <w:rPr>
          <w:rFonts w:ascii="Arial" w:hAnsi="Arial" w:cs="Arial"/>
          <w:b/>
        </w:rPr>
        <w:t>Art. 1º</w:t>
      </w:r>
      <w:r w:rsidRPr="00243DCC">
        <w:rPr>
          <w:rFonts w:ascii="Arial" w:hAnsi="Arial" w:cs="Arial"/>
          <w:bCs/>
        </w:rPr>
        <w:t xml:space="preserve"> Fica concedido o título honorífico de Cidadão Santanense ao </w:t>
      </w:r>
      <w:r w:rsidR="005A778D">
        <w:rPr>
          <w:rFonts w:ascii="Arial" w:hAnsi="Arial" w:cs="Arial"/>
        </w:rPr>
        <w:t xml:space="preserve">Sr. </w:t>
      </w:r>
      <w:r w:rsidR="00BA6878" w:rsidRPr="00BA6878">
        <w:rPr>
          <w:rFonts w:ascii="Arial" w:hAnsi="Arial" w:cs="Arial"/>
        </w:rPr>
        <w:t xml:space="preserve">Luiz Nogueira </w:t>
      </w:r>
      <w:proofErr w:type="spellStart"/>
      <w:r w:rsidR="00BA6878" w:rsidRPr="00BA6878">
        <w:rPr>
          <w:rFonts w:ascii="Arial" w:hAnsi="Arial" w:cs="Arial"/>
        </w:rPr>
        <w:t>Días</w:t>
      </w:r>
      <w:proofErr w:type="spellEnd"/>
      <w:r w:rsidR="00BA6878" w:rsidRPr="00243DCC">
        <w:rPr>
          <w:rFonts w:ascii="Arial" w:hAnsi="Arial" w:cs="Arial"/>
        </w:rPr>
        <w:t xml:space="preserve"> </w:t>
      </w:r>
      <w:r w:rsidR="00E64B5B" w:rsidRPr="00243DCC">
        <w:rPr>
          <w:rFonts w:ascii="Arial" w:hAnsi="Arial" w:cs="Arial"/>
        </w:rPr>
        <w:t>por suas contri</w:t>
      </w:r>
      <w:r w:rsidR="00145D06">
        <w:rPr>
          <w:rFonts w:ascii="Arial" w:hAnsi="Arial" w:cs="Arial"/>
        </w:rPr>
        <w:t xml:space="preserve">buições no município de Santana, </w:t>
      </w:r>
      <w:r w:rsidR="00BA6878">
        <w:rPr>
          <w:rFonts w:ascii="Arial" w:hAnsi="Arial" w:cs="Arial"/>
        </w:rPr>
        <w:t xml:space="preserve">como um dos pioneiros no município de </w:t>
      </w:r>
      <w:proofErr w:type="gramStart"/>
      <w:r w:rsidR="00BA6878">
        <w:rPr>
          <w:rFonts w:ascii="Arial" w:hAnsi="Arial" w:cs="Arial"/>
        </w:rPr>
        <w:t>Santana ,</w:t>
      </w:r>
      <w:proofErr w:type="gramEnd"/>
      <w:r w:rsidR="00BA6878">
        <w:rPr>
          <w:rFonts w:ascii="Arial" w:hAnsi="Arial" w:cs="Arial"/>
        </w:rPr>
        <w:t xml:space="preserve"> onde trabalhou na ICOMI foi comerciante e dono de são de festas.</w:t>
      </w:r>
      <w:r w:rsidR="005A778D">
        <w:rPr>
          <w:rFonts w:ascii="Arial" w:hAnsi="Arial" w:cs="Arial"/>
        </w:rPr>
        <w:t xml:space="preserve"> </w:t>
      </w:r>
    </w:p>
    <w:p w:rsidR="00BD0691" w:rsidRPr="00243DCC" w:rsidRDefault="00BD0691" w:rsidP="00BD0691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243DCC">
        <w:rPr>
          <w:rFonts w:ascii="Arial" w:hAnsi="Arial" w:cs="Arial"/>
          <w:b/>
          <w:bCs/>
          <w:color w:val="000000"/>
        </w:rPr>
        <w:t>Art. 2º</w:t>
      </w:r>
      <w:r w:rsidRPr="00243DCC">
        <w:rPr>
          <w:rFonts w:ascii="Arial" w:hAnsi="Arial" w:cs="Arial"/>
          <w:color w:val="000000"/>
        </w:rPr>
        <w:t xml:space="preserve"> Referida honraria, será entregue ao agraciado, em Sessão Solene da Câmara Municipal de Santana, em data e hora a ser estipulada pela presidência da casa, que expedirá convite ao destinatário para que se proceda às honras de estilo.</w:t>
      </w:r>
    </w:p>
    <w:p w:rsidR="00BD0691" w:rsidRPr="00243DCC" w:rsidRDefault="00BD0691" w:rsidP="00BD069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243DCC">
        <w:rPr>
          <w:rFonts w:ascii="Arial" w:hAnsi="Arial" w:cs="Arial"/>
          <w:b/>
          <w:bCs/>
          <w:color w:val="000000"/>
        </w:rPr>
        <w:t>Art.3º</w:t>
      </w:r>
      <w:r w:rsidRPr="00243DCC">
        <w:rPr>
          <w:rFonts w:ascii="Arial" w:hAnsi="Arial" w:cs="Arial"/>
          <w:color w:val="000000"/>
        </w:rPr>
        <w:t xml:space="preserve"> </w:t>
      </w:r>
      <w:r w:rsidRPr="00243DCC">
        <w:rPr>
          <w:rFonts w:ascii="Arial" w:hAnsi="Arial" w:cs="Arial"/>
        </w:rPr>
        <w:t xml:space="preserve">Este decreto entre em vigor na data de sua publicação, revogadas as disposições em contrário. </w:t>
      </w:r>
    </w:p>
    <w:p w:rsidR="00243DCC" w:rsidRDefault="00BD0691" w:rsidP="00243DCC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243DCC">
        <w:rPr>
          <w:rFonts w:ascii="Arial" w:hAnsi="Arial" w:cs="Arial"/>
          <w:b/>
          <w:sz w:val="24"/>
          <w:szCs w:val="24"/>
        </w:rPr>
        <w:t xml:space="preserve">PALÁCIO DR. FÁBIO JOSÉ DOS SANTOS, SEDE DO PODER LEGISLATIVO MUNICIPAL, GABINETE PARLAMENTAR DO VEREADOR MÁRIO BRANDÃO, </w:t>
      </w:r>
      <w:r w:rsidR="00243DCC" w:rsidRPr="000475E0">
        <w:rPr>
          <w:rFonts w:ascii="Arial" w:hAnsi="Arial" w:cs="Arial"/>
          <w:b/>
          <w:sz w:val="24"/>
          <w:szCs w:val="24"/>
        </w:rPr>
        <w:t xml:space="preserve">EM </w:t>
      </w:r>
      <w:r w:rsidR="00F0710A">
        <w:rPr>
          <w:rFonts w:ascii="Arial" w:hAnsi="Arial" w:cs="Arial"/>
          <w:b/>
          <w:sz w:val="24"/>
          <w:szCs w:val="24"/>
        </w:rPr>
        <w:t xml:space="preserve">13 </w:t>
      </w:r>
      <w:proofErr w:type="gramStart"/>
      <w:r w:rsidR="00F0710A">
        <w:rPr>
          <w:rFonts w:ascii="Arial" w:hAnsi="Arial" w:cs="Arial"/>
          <w:b/>
          <w:sz w:val="24"/>
          <w:szCs w:val="24"/>
        </w:rPr>
        <w:t>NOVEMBRO</w:t>
      </w:r>
      <w:r w:rsidR="005A778D">
        <w:rPr>
          <w:rFonts w:ascii="Arial" w:hAnsi="Arial" w:cs="Arial"/>
          <w:b/>
          <w:sz w:val="24"/>
          <w:szCs w:val="24"/>
        </w:rPr>
        <w:t xml:space="preserve">  </w:t>
      </w:r>
      <w:r w:rsidR="00243DCC">
        <w:rPr>
          <w:rFonts w:ascii="Arial" w:hAnsi="Arial" w:cs="Arial"/>
          <w:b/>
          <w:sz w:val="24"/>
          <w:szCs w:val="24"/>
        </w:rPr>
        <w:t>DE</w:t>
      </w:r>
      <w:proofErr w:type="gramEnd"/>
      <w:r w:rsidR="00243DCC">
        <w:rPr>
          <w:rFonts w:ascii="Arial" w:hAnsi="Arial" w:cs="Arial"/>
          <w:b/>
          <w:sz w:val="24"/>
          <w:szCs w:val="24"/>
        </w:rPr>
        <w:t xml:space="preserve">  2023</w:t>
      </w:r>
      <w:r w:rsidR="00243DCC" w:rsidRPr="000475E0">
        <w:rPr>
          <w:rFonts w:ascii="Arial" w:hAnsi="Arial" w:cs="Arial"/>
          <w:b/>
          <w:sz w:val="24"/>
          <w:szCs w:val="24"/>
        </w:rPr>
        <w:t>.</w:t>
      </w:r>
    </w:p>
    <w:p w:rsidR="0013500E" w:rsidRPr="000475E0" w:rsidRDefault="0013500E" w:rsidP="00243DCC">
      <w:pPr>
        <w:spacing w:after="120"/>
        <w:jc w:val="both"/>
        <w:rPr>
          <w:rFonts w:ascii="Arial" w:hAnsi="Arial" w:cs="Arial"/>
          <w:color w:val="000000"/>
        </w:rPr>
      </w:pPr>
    </w:p>
    <w:p w:rsidR="00C01692" w:rsidRPr="00243DCC" w:rsidRDefault="00C01692" w:rsidP="00243DCC">
      <w:pPr>
        <w:spacing w:after="120"/>
        <w:jc w:val="both"/>
        <w:rPr>
          <w:rFonts w:ascii="Arial" w:hAnsi="Arial" w:cs="Arial"/>
          <w:color w:val="000000"/>
        </w:rPr>
      </w:pPr>
    </w:p>
    <w:p w:rsidR="005702A7" w:rsidRPr="00243DCC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367FE6" w:rsidRPr="00CA23F3" w:rsidRDefault="00CA23F3" w:rsidP="00CA23F3">
      <w:pPr>
        <w:spacing w:after="0" w:line="240" w:lineRule="auto"/>
        <w:ind w:right="624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</w:t>
      </w:r>
      <w:r w:rsidR="005702A7" w:rsidRPr="00CA23F3">
        <w:rPr>
          <w:rFonts w:ascii="Arial" w:hAnsi="Arial" w:cs="Arial"/>
          <w:b/>
          <w:bCs/>
          <w:iCs/>
          <w:sz w:val="24"/>
          <w:szCs w:val="24"/>
        </w:rPr>
        <w:t>Vereador Mário Brandão PL</w:t>
      </w:r>
    </w:p>
    <w:p w:rsidR="00CA23F3" w:rsidRDefault="00CA23F3" w:rsidP="00CA23F3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:rsidR="00CA23F3" w:rsidRDefault="00CA23F3" w:rsidP="00CA23F3">
      <w:pPr>
        <w:spacing w:after="0" w:line="240" w:lineRule="auto"/>
        <w:jc w:val="center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e</w:t>
      </w:r>
      <w:proofErr w:type="gramEnd"/>
      <w:r>
        <w:rPr>
          <w:rFonts w:ascii="Arial" w:hAnsi="Arial" w:cs="Arial"/>
          <w:szCs w:val="24"/>
        </w:rPr>
        <w:t xml:space="preserve"> de serviços públicos</w:t>
      </w:r>
    </w:p>
    <w:p w:rsidR="00CA23F3" w:rsidRPr="00710B36" w:rsidRDefault="00CA23F3" w:rsidP="00CA23F3">
      <w:pPr>
        <w:spacing w:after="0" w:line="240" w:lineRule="auto"/>
        <w:jc w:val="center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da</w:t>
      </w:r>
      <w:proofErr w:type="gramEnd"/>
      <w:r>
        <w:rPr>
          <w:rFonts w:ascii="Arial" w:hAnsi="Arial" w:cs="Arial"/>
          <w:szCs w:val="24"/>
        </w:rPr>
        <w:t xml:space="preserve"> câmara municipal de Santana</w:t>
      </w:r>
    </w:p>
    <w:p w:rsidR="00367FE6" w:rsidRDefault="00367FE6" w:rsidP="00CA23F3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841FB8" w:rsidRDefault="00841FB8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367FE6" w:rsidRDefault="00367FE6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367FE6" w:rsidRDefault="00367FE6" w:rsidP="00C01692">
      <w:pPr>
        <w:spacing w:after="0" w:line="240" w:lineRule="auto"/>
        <w:ind w:right="624"/>
        <w:jc w:val="center"/>
        <w:rPr>
          <w:rFonts w:ascii="Arial" w:hAnsi="Arial" w:cs="Arial"/>
          <w:b/>
          <w:bCs/>
          <w:iCs/>
          <w:sz w:val="28"/>
          <w:szCs w:val="24"/>
        </w:rPr>
      </w:pPr>
      <w:r w:rsidRPr="00367FE6">
        <w:rPr>
          <w:rFonts w:ascii="Arial" w:hAnsi="Arial" w:cs="Arial"/>
          <w:b/>
          <w:bCs/>
          <w:iCs/>
          <w:sz w:val="28"/>
          <w:szCs w:val="24"/>
        </w:rPr>
        <w:lastRenderedPageBreak/>
        <w:t>B</w:t>
      </w:r>
      <w:r w:rsidR="00F56314">
        <w:rPr>
          <w:rFonts w:ascii="Arial" w:hAnsi="Arial" w:cs="Arial"/>
          <w:b/>
          <w:bCs/>
          <w:iCs/>
          <w:sz w:val="28"/>
          <w:szCs w:val="24"/>
        </w:rPr>
        <w:t>i</w:t>
      </w:r>
      <w:r w:rsidRPr="00367FE6">
        <w:rPr>
          <w:rFonts w:ascii="Arial" w:hAnsi="Arial" w:cs="Arial"/>
          <w:b/>
          <w:bCs/>
          <w:iCs/>
          <w:sz w:val="28"/>
          <w:szCs w:val="24"/>
        </w:rPr>
        <w:t xml:space="preserve">ografia </w:t>
      </w:r>
    </w:p>
    <w:p w:rsidR="00367FE6" w:rsidRPr="00367FE6" w:rsidRDefault="00367FE6" w:rsidP="00C01692">
      <w:pPr>
        <w:spacing w:after="0" w:line="240" w:lineRule="auto"/>
        <w:ind w:right="624"/>
        <w:jc w:val="center"/>
        <w:rPr>
          <w:rFonts w:ascii="Arial" w:hAnsi="Arial" w:cs="Arial"/>
          <w:b/>
          <w:bCs/>
          <w:iCs/>
          <w:sz w:val="28"/>
          <w:szCs w:val="24"/>
        </w:rPr>
      </w:pPr>
    </w:p>
    <w:p w:rsidR="00BA6878" w:rsidRPr="00BA6878" w:rsidRDefault="00BA6878" w:rsidP="00BA687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Luiz Nogueira </w:t>
      </w:r>
      <w:proofErr w:type="spellStart"/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Días</w:t>
      </w:r>
      <w:proofErr w:type="spellEnd"/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. </w:t>
      </w: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Nasceu em 30/04/1935 no hosp</w:t>
      </w:r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ital jaburu dos alegres, Gurupá, </w:t>
      </w: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Chegou em Santana no dia 26/12/1950 com 15 anos de idade</w:t>
      </w:r>
      <w:r w:rsidR="00F0710A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 foi um dos pioneiros no município de </w:t>
      </w:r>
      <w:r w:rsidR="008C013D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Santana.</w:t>
      </w:r>
    </w:p>
    <w:p w:rsidR="00BA6878" w:rsidRDefault="00BA6878" w:rsidP="00BA687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Empregou-se na ICOMI, </w:t>
      </w:r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e</w:t>
      </w: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m 1953</w:t>
      </w:r>
      <w:r w:rsidR="00F0710A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, onde trabalhou por 29 anos, c</w:t>
      </w:r>
      <w:r w:rsidR="00F0710A"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asou</w:t>
      </w:r>
      <w:r w:rsidR="00F0710A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 com Ro</w:t>
      </w: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silda de Matos Dias. Com quem teve 8 filhos. E fixou residência na rua machado de Assis número 202 onde mora até hoje. </w:t>
      </w:r>
      <w:r w:rsidR="00F0710A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 Abriu seu comercio em 1958 chamado Casa São Luiz, em 1960 abriu o </w:t>
      </w: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salão de festas São Luís</w:t>
      </w:r>
      <w:r w:rsidR="00F0710A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 que se manteve aberto por 20 anos </w:t>
      </w:r>
    </w:p>
    <w:p w:rsidR="00BD0691" w:rsidRDefault="00BA6878" w:rsidP="00BA6878">
      <w:pPr>
        <w:shd w:val="clear" w:color="auto" w:fill="FFFFFF"/>
        <w:suppressAutoHyphens w:val="0"/>
        <w:spacing w:after="0" w:line="360" w:lineRule="auto"/>
        <w:ind w:firstLine="708"/>
        <w:jc w:val="both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  <w:r w:rsidRPr="00BA6878"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>Hoje está aposentado com 87 anos de idade. Um dos pioneiros do município de Santana.</w:t>
      </w:r>
    </w:p>
    <w:p w:rsidR="00040C52" w:rsidRDefault="00040C52" w:rsidP="00040C52">
      <w:pPr>
        <w:shd w:val="clear" w:color="auto" w:fill="FFFFFF"/>
        <w:suppressAutoHyphens w:val="0"/>
        <w:spacing w:after="0" w:line="360" w:lineRule="auto"/>
        <w:ind w:firstLine="708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                        </w:t>
      </w:r>
    </w:p>
    <w:p w:rsidR="00040C52" w:rsidRDefault="00040C52" w:rsidP="00040C52">
      <w:pPr>
        <w:shd w:val="clear" w:color="auto" w:fill="FFFFFF"/>
        <w:suppressAutoHyphens w:val="0"/>
        <w:spacing w:after="0" w:line="360" w:lineRule="auto"/>
        <w:ind w:firstLine="708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</w:p>
    <w:p w:rsidR="00040C52" w:rsidRDefault="00040C52" w:rsidP="00040C52">
      <w:pPr>
        <w:shd w:val="clear" w:color="auto" w:fill="FFFFFF"/>
        <w:suppressAutoHyphens w:val="0"/>
        <w:spacing w:after="0" w:line="360" w:lineRule="auto"/>
        <w:ind w:firstLine="708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</w:p>
    <w:p w:rsidR="00040C52" w:rsidRPr="00841FB8" w:rsidRDefault="00040C52" w:rsidP="00040C52">
      <w:pPr>
        <w:shd w:val="clear" w:color="auto" w:fill="FFFFFF"/>
        <w:suppressAutoHyphens w:val="0"/>
        <w:spacing w:after="0" w:line="360" w:lineRule="auto"/>
        <w:ind w:firstLine="708"/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1A3037"/>
          <w:sz w:val="24"/>
          <w:szCs w:val="24"/>
          <w:lang w:eastAsia="pt-BR"/>
        </w:rPr>
        <w:t xml:space="preserve">                              </w:t>
      </w:r>
      <w:bookmarkStart w:id="0" w:name="_GoBack"/>
      <w:bookmarkEnd w:id="0"/>
      <w:r w:rsidRPr="00CA23F3">
        <w:rPr>
          <w:rFonts w:ascii="Arial" w:hAnsi="Arial" w:cs="Arial"/>
          <w:b/>
          <w:bCs/>
          <w:iCs/>
          <w:sz w:val="24"/>
          <w:szCs w:val="24"/>
        </w:rPr>
        <w:t>Vereador Mário Brandão PL</w:t>
      </w:r>
    </w:p>
    <w:sectPr w:rsidR="00040C52" w:rsidRPr="00841FB8" w:rsidSect="00570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FB" w:rsidRDefault="002A4BFB" w:rsidP="005702A7">
      <w:pPr>
        <w:spacing w:after="0" w:line="240" w:lineRule="auto"/>
      </w:pPr>
      <w:r>
        <w:separator/>
      </w:r>
    </w:p>
  </w:endnote>
  <w:endnote w:type="continuationSeparator" w:id="0">
    <w:p w:rsidR="002A4BFB" w:rsidRDefault="002A4BFB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E" w:rsidRDefault="001350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E" w:rsidRDefault="001350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FB" w:rsidRDefault="002A4BFB" w:rsidP="005702A7">
      <w:pPr>
        <w:spacing w:after="0" w:line="240" w:lineRule="auto"/>
      </w:pPr>
      <w:r>
        <w:separator/>
      </w:r>
    </w:p>
  </w:footnote>
  <w:footnote w:type="continuationSeparator" w:id="0">
    <w:p w:rsidR="002A4BFB" w:rsidRDefault="002A4BFB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E" w:rsidRDefault="001350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E" w:rsidRDefault="001350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40C52"/>
    <w:rsid w:val="00052507"/>
    <w:rsid w:val="000A7BC8"/>
    <w:rsid w:val="0013500E"/>
    <w:rsid w:val="00145D06"/>
    <w:rsid w:val="001A736C"/>
    <w:rsid w:val="001F6DF5"/>
    <w:rsid w:val="00243DCC"/>
    <w:rsid w:val="00247943"/>
    <w:rsid w:val="002A4BFB"/>
    <w:rsid w:val="00304848"/>
    <w:rsid w:val="00353892"/>
    <w:rsid w:val="00367FE6"/>
    <w:rsid w:val="003A0D6F"/>
    <w:rsid w:val="003A6792"/>
    <w:rsid w:val="003C088B"/>
    <w:rsid w:val="005702A7"/>
    <w:rsid w:val="005A778D"/>
    <w:rsid w:val="0064251C"/>
    <w:rsid w:val="006F5884"/>
    <w:rsid w:val="00705864"/>
    <w:rsid w:val="00714A6C"/>
    <w:rsid w:val="00811694"/>
    <w:rsid w:val="00824E77"/>
    <w:rsid w:val="00841FB8"/>
    <w:rsid w:val="008B4D07"/>
    <w:rsid w:val="008C013D"/>
    <w:rsid w:val="008D1979"/>
    <w:rsid w:val="00972B8C"/>
    <w:rsid w:val="00A233D3"/>
    <w:rsid w:val="00A80178"/>
    <w:rsid w:val="00B57AA1"/>
    <w:rsid w:val="00BA6878"/>
    <w:rsid w:val="00BD0691"/>
    <w:rsid w:val="00C01692"/>
    <w:rsid w:val="00C90B65"/>
    <w:rsid w:val="00CA23F3"/>
    <w:rsid w:val="00CC5530"/>
    <w:rsid w:val="00D15BC8"/>
    <w:rsid w:val="00D55794"/>
    <w:rsid w:val="00DF5241"/>
    <w:rsid w:val="00E64B5B"/>
    <w:rsid w:val="00E67DC4"/>
    <w:rsid w:val="00F0710A"/>
    <w:rsid w:val="00F41938"/>
    <w:rsid w:val="00F4407D"/>
    <w:rsid w:val="00F56314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6BB2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00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6</cp:revision>
  <cp:lastPrinted>2023-03-27T14:54:00Z</cp:lastPrinted>
  <dcterms:created xsi:type="dcterms:W3CDTF">2023-10-31T12:53:00Z</dcterms:created>
  <dcterms:modified xsi:type="dcterms:W3CDTF">2023-11-13T14:08:00Z</dcterms:modified>
</cp:coreProperties>
</file>