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6B3804B3" w14:textId="77777777" w:rsidR="00F5188D" w:rsidRDefault="00F5188D" w:rsidP="00F5188D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</w:t>
      </w:r>
      <w:r w:rsidRPr="004733A5">
        <w:rPr>
          <w:rFonts w:ascii="Arial" w:hAnsi="Arial" w:cs="Arial"/>
          <w:b/>
          <w:bCs/>
          <w:sz w:val="32"/>
          <w:szCs w:val="32"/>
        </w:rPr>
        <w:t xml:space="preserve">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F1942E2" w14:textId="77777777" w:rsidR="00F5188D" w:rsidRDefault="00F5188D" w:rsidP="00F5188D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727BBAE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 xml:space="preserve">        O Vereador LUIZINHO DE SANTANA-REPUBLICANOS/SNT,</w:t>
      </w:r>
      <w:r w:rsidRPr="003648E8">
        <w:rPr>
          <w:rFonts w:ascii="Arial" w:hAnsi="Arial" w:cs="Arial"/>
          <w:sz w:val="24"/>
          <w:szCs w:val="24"/>
        </w:rPr>
        <w:t xml:space="preserve"> e que a este subscreve, vem </w:t>
      </w:r>
      <w:r w:rsidRPr="003648E8">
        <w:rPr>
          <w:rFonts w:ascii="Arial" w:hAnsi="Arial" w:cs="Arial"/>
          <w:b/>
          <w:bCs/>
          <w:sz w:val="24"/>
          <w:szCs w:val="24"/>
        </w:rPr>
        <w:t>SOLICITAR</w:t>
      </w:r>
      <w:r w:rsidRPr="003648E8">
        <w:rPr>
          <w:rFonts w:ascii="Arial" w:hAnsi="Arial" w:cs="Arial"/>
          <w:sz w:val="24"/>
          <w:szCs w:val="24"/>
        </w:rPr>
        <w:t>, após a devida tramitação regimental e consultado o Soberano Plenário, que seja encaminhado cópia do presente requerimento</w:t>
      </w:r>
      <w:r>
        <w:rPr>
          <w:rFonts w:ascii="Arial" w:hAnsi="Arial" w:cs="Arial"/>
          <w:sz w:val="24"/>
          <w:szCs w:val="24"/>
        </w:rPr>
        <w:t xml:space="preserve"> </w:t>
      </w:r>
      <w:r w:rsidRPr="00BA5A96">
        <w:rPr>
          <w:rFonts w:ascii="Arial" w:hAnsi="Arial" w:cs="Arial"/>
          <w:sz w:val="28"/>
          <w:szCs w:val="28"/>
        </w:rPr>
        <w:t>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– </w:t>
      </w:r>
      <w:r w:rsidRPr="00BA5A96">
        <w:rPr>
          <w:rFonts w:ascii="Arial" w:hAnsi="Arial" w:cs="Arial"/>
          <w:b/>
          <w:bCs/>
          <w:sz w:val="28"/>
          <w:szCs w:val="28"/>
        </w:rPr>
        <w:t>PMS</w:t>
      </w:r>
      <w:r>
        <w:rPr>
          <w:rFonts w:ascii="Arial" w:hAnsi="Arial" w:cs="Arial"/>
          <w:sz w:val="24"/>
          <w:szCs w:val="24"/>
        </w:rPr>
        <w:t xml:space="preserve"> e </w:t>
      </w:r>
      <w:r w:rsidRPr="003648E8">
        <w:rPr>
          <w:rFonts w:ascii="Arial" w:hAnsi="Arial" w:cs="Arial"/>
          <w:sz w:val="24"/>
          <w:szCs w:val="24"/>
        </w:rPr>
        <w:t>à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 SUPERINTENDÊNCIA DE TRANSPORTES E TRÂNSITO DE SANTANA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STTRANS. </w:t>
      </w:r>
    </w:p>
    <w:p w14:paraId="7A57EB68" w14:textId="77777777" w:rsidR="00F5188D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EEF5E3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SOLIC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TA: </w:t>
      </w:r>
    </w:p>
    <w:p w14:paraId="7F5BB7BD" w14:textId="77777777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A4C94A" w14:textId="31054271" w:rsidR="00F5188D" w:rsidRPr="00CB4B2B" w:rsidRDefault="00F5188D" w:rsidP="00F5188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DF321B">
        <w:rPr>
          <w:rFonts w:ascii="Arial" w:hAnsi="Arial" w:cs="Arial"/>
          <w:b/>
          <w:bCs/>
          <w:sz w:val="24"/>
          <w:szCs w:val="24"/>
        </w:rPr>
        <w:t xml:space="preserve"> O SERVIÇO DE APLICAÇÃO DE SINALIZAÇÃO HORIZONTAL DE PARADA OBRIGATÓRIA NA AV. DAS NAÇÕES DE ESQUINA COM A RUA DEODORO DA FONSECA, PARAÍSO, SANTANA-AP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58CB10FF" w14:textId="77777777" w:rsidR="00F5188D" w:rsidRDefault="00F5188D" w:rsidP="00F5188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57DCE2" w14:textId="77777777" w:rsidR="00F5188D" w:rsidRPr="003648E8" w:rsidRDefault="00F5188D" w:rsidP="00F5188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JUSTIFICATIVA</w:t>
      </w:r>
    </w:p>
    <w:p w14:paraId="22C18034" w14:textId="77777777" w:rsidR="00F5188D" w:rsidRPr="003648E8" w:rsidRDefault="00F5188D" w:rsidP="00F5188D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</w:t>
      </w:r>
    </w:p>
    <w:p w14:paraId="746003E9" w14:textId="39C22313" w:rsidR="00F5188D" w:rsidRPr="003648E8" w:rsidRDefault="00F5188D" w:rsidP="00F5188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  Ressalto a importância </w:t>
      </w:r>
      <w:r>
        <w:rPr>
          <w:rFonts w:ascii="Arial" w:hAnsi="Arial" w:cs="Arial"/>
          <w:color w:val="000000"/>
          <w:sz w:val="24"/>
          <w:szCs w:val="24"/>
        </w:rPr>
        <w:t xml:space="preserve">desse serviço, </w:t>
      </w:r>
      <w:r w:rsidR="00DF321B">
        <w:rPr>
          <w:rFonts w:ascii="Arial" w:hAnsi="Arial" w:cs="Arial"/>
          <w:color w:val="000000"/>
          <w:sz w:val="24"/>
          <w:szCs w:val="24"/>
        </w:rPr>
        <w:t>uma vez que</w:t>
      </w:r>
      <w:r>
        <w:rPr>
          <w:rFonts w:ascii="Arial" w:hAnsi="Arial" w:cs="Arial"/>
          <w:color w:val="000000"/>
          <w:sz w:val="24"/>
          <w:szCs w:val="24"/>
        </w:rPr>
        <w:t xml:space="preserve">, no perímetro referido </w:t>
      </w:r>
      <w:r w:rsidR="00DF321B">
        <w:rPr>
          <w:rFonts w:ascii="Arial" w:hAnsi="Arial" w:cs="Arial"/>
          <w:color w:val="000000"/>
          <w:sz w:val="24"/>
          <w:szCs w:val="24"/>
        </w:rPr>
        <w:t xml:space="preserve">tem acontecido vários acidentes, pois, condutores que trafegam na avenida, onde tem a sinalização vertical de parada obrigatória, muitas vezes não olham </w:t>
      </w:r>
      <w:r w:rsidR="00875DF1">
        <w:rPr>
          <w:rFonts w:ascii="Arial" w:hAnsi="Arial" w:cs="Arial"/>
          <w:color w:val="000000"/>
          <w:sz w:val="24"/>
          <w:szCs w:val="24"/>
        </w:rPr>
        <w:t>a mesma e acabam passando direto e causando acidentes, portanto, para evitar maiores tragédias, o serviço é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E624F" w14:textId="77777777" w:rsidR="0009324E" w:rsidRDefault="0009324E" w:rsidP="005F135D">
      <w:pPr>
        <w:spacing w:after="0" w:line="240" w:lineRule="auto"/>
      </w:pPr>
      <w:r>
        <w:separator/>
      </w:r>
    </w:p>
  </w:endnote>
  <w:endnote w:type="continuationSeparator" w:id="0">
    <w:p w14:paraId="6BCC5995" w14:textId="77777777" w:rsidR="0009324E" w:rsidRDefault="0009324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95F07AF" w:rsidR="00B741B8" w:rsidRPr="00B741B8" w:rsidRDefault="00B741B8" w:rsidP="00875DF1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</w:t>
    </w:r>
    <w:r w:rsidR="00875DF1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EM </w:t>
    </w:r>
    <w:r w:rsidR="00875DF1">
      <w:rPr>
        <w:rFonts w:cstheme="minorHAnsi"/>
        <w:b/>
        <w:bCs/>
      </w:rPr>
      <w:t>23</w:t>
    </w:r>
    <w:r w:rsidRPr="00B741B8">
      <w:rPr>
        <w:rFonts w:cstheme="minorHAnsi"/>
        <w:b/>
        <w:bCs/>
      </w:rPr>
      <w:t xml:space="preserve"> DE</w:t>
    </w:r>
    <w:r w:rsidR="00875DF1">
      <w:rPr>
        <w:rFonts w:cstheme="minorHAnsi"/>
        <w:b/>
        <w:bCs/>
      </w:rPr>
      <w:t xml:space="preserve"> OUTU</w:t>
    </w:r>
    <w:r w:rsidR="00F5188D">
      <w:rPr>
        <w:rFonts w:cstheme="minorHAnsi"/>
        <w:b/>
        <w:bCs/>
      </w:rPr>
      <w:t>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511BF" w14:textId="77777777" w:rsidR="0009324E" w:rsidRDefault="0009324E" w:rsidP="005F135D">
      <w:pPr>
        <w:spacing w:after="0" w:line="240" w:lineRule="auto"/>
      </w:pPr>
      <w:r>
        <w:separator/>
      </w:r>
    </w:p>
  </w:footnote>
  <w:footnote w:type="continuationSeparator" w:id="0">
    <w:p w14:paraId="73B1D4D2" w14:textId="77777777" w:rsidR="0009324E" w:rsidRDefault="0009324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9324E"/>
    <w:rsid w:val="000A5440"/>
    <w:rsid w:val="001A3BD5"/>
    <w:rsid w:val="001B6989"/>
    <w:rsid w:val="002B00C8"/>
    <w:rsid w:val="00373413"/>
    <w:rsid w:val="00421B47"/>
    <w:rsid w:val="00481201"/>
    <w:rsid w:val="004F70F2"/>
    <w:rsid w:val="005F135D"/>
    <w:rsid w:val="00745E38"/>
    <w:rsid w:val="00875DF1"/>
    <w:rsid w:val="008D38BA"/>
    <w:rsid w:val="008E460E"/>
    <w:rsid w:val="008F5BB3"/>
    <w:rsid w:val="0095477B"/>
    <w:rsid w:val="00965189"/>
    <w:rsid w:val="00A775B1"/>
    <w:rsid w:val="00B32B15"/>
    <w:rsid w:val="00B741B8"/>
    <w:rsid w:val="00DF321B"/>
    <w:rsid w:val="00E27B6C"/>
    <w:rsid w:val="00EE502D"/>
    <w:rsid w:val="00F31F07"/>
    <w:rsid w:val="00F5188D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2023-09-01T20:20:00Z</cp:lastPrinted>
  <dcterms:created xsi:type="dcterms:W3CDTF">2023-10-16T19:07:00Z</dcterms:created>
  <dcterms:modified xsi:type="dcterms:W3CDTF">2023-10-16T19:07:00Z</dcterms:modified>
</cp:coreProperties>
</file>