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32F0488E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5B9F3BDA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747CA5">
        <w:rPr>
          <w:rFonts w:ascii="Arial" w:hAnsi="Arial" w:cs="Arial"/>
          <w:b/>
          <w:bCs/>
          <w:sz w:val="28"/>
          <w:szCs w:val="28"/>
        </w:rPr>
        <w:t xml:space="preserve">ILUMINAÇÃO PÚBLICA, COM LUMINÁRIAS DE LED, </w:t>
      </w:r>
      <w:r w:rsidR="002A14E3">
        <w:rPr>
          <w:rFonts w:ascii="Arial" w:hAnsi="Arial" w:cs="Arial"/>
          <w:b/>
          <w:bCs/>
          <w:sz w:val="28"/>
          <w:szCs w:val="28"/>
        </w:rPr>
        <w:t>POR TODA EXTENSÃO DA AVENIDA PORTILHO DE MELO</w:t>
      </w:r>
      <w:r w:rsidR="002A2E6C">
        <w:rPr>
          <w:rFonts w:ascii="Arial" w:hAnsi="Arial" w:cs="Arial"/>
          <w:b/>
          <w:bCs/>
          <w:sz w:val="28"/>
          <w:szCs w:val="28"/>
        </w:rPr>
        <w:t>,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FE0288">
        <w:rPr>
          <w:rFonts w:ascii="Arial" w:hAnsi="Arial" w:cs="Arial"/>
          <w:b/>
          <w:bCs/>
          <w:sz w:val="28"/>
          <w:szCs w:val="28"/>
        </w:rPr>
        <w:t xml:space="preserve">REMÉDIO,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20BC04B0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2A14E3">
        <w:rPr>
          <w:rFonts w:ascii="Arial" w:hAnsi="Arial" w:cs="Arial"/>
          <w:color w:val="000000" w:themeColor="text1"/>
          <w:sz w:val="28"/>
          <w:szCs w:val="28"/>
        </w:rPr>
        <w:t>a avenida referida está precisando de reparo na iluminação, portanto, a instalação de luminárias de led, levará mais claridade e consequentemente, segurança para os moradores da região.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52A6CAD" w14:textId="77777777" w:rsidR="003B4BD3" w:rsidRDefault="003B4BD3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6C823890" w14:textId="77777777" w:rsidR="00535EE1" w:rsidRPr="00535EE1" w:rsidRDefault="00535EE1" w:rsidP="00535EE1"/>
    <w:p w14:paraId="32366F98" w14:textId="77777777" w:rsidR="00535EE1" w:rsidRPr="00535EE1" w:rsidRDefault="00535EE1" w:rsidP="00535EE1">
      <w:pPr>
        <w:jc w:val="right"/>
      </w:pPr>
    </w:p>
    <w:sectPr w:rsidR="00535EE1" w:rsidRPr="00535EE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A0755" w14:textId="77777777" w:rsidR="009130D2" w:rsidRDefault="009130D2" w:rsidP="005F135D">
      <w:pPr>
        <w:spacing w:after="0" w:line="240" w:lineRule="auto"/>
      </w:pPr>
      <w:r>
        <w:separator/>
      </w:r>
    </w:p>
  </w:endnote>
  <w:endnote w:type="continuationSeparator" w:id="0">
    <w:p w14:paraId="4E4DA0AF" w14:textId="77777777" w:rsidR="009130D2" w:rsidRDefault="009130D2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4D203B5C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747CA5">
      <w:rPr>
        <w:rFonts w:cstheme="minorHAnsi"/>
        <w:b/>
        <w:bCs/>
      </w:rPr>
      <w:t>08 DE MAIO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10E45" w14:textId="77777777" w:rsidR="009130D2" w:rsidRDefault="009130D2" w:rsidP="005F135D">
      <w:pPr>
        <w:spacing w:after="0" w:line="240" w:lineRule="auto"/>
      </w:pPr>
      <w:r>
        <w:separator/>
      </w:r>
    </w:p>
  </w:footnote>
  <w:footnote w:type="continuationSeparator" w:id="0">
    <w:p w14:paraId="0014A587" w14:textId="77777777" w:rsidR="009130D2" w:rsidRDefault="009130D2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70C5B"/>
    <w:rsid w:val="001E630B"/>
    <w:rsid w:val="002A14E3"/>
    <w:rsid w:val="002A2E6C"/>
    <w:rsid w:val="003B4BD3"/>
    <w:rsid w:val="004D594F"/>
    <w:rsid w:val="00535EE1"/>
    <w:rsid w:val="005E752B"/>
    <w:rsid w:val="005F135D"/>
    <w:rsid w:val="00613088"/>
    <w:rsid w:val="006922F9"/>
    <w:rsid w:val="00723B84"/>
    <w:rsid w:val="00747CA5"/>
    <w:rsid w:val="008C165D"/>
    <w:rsid w:val="008E460E"/>
    <w:rsid w:val="009130D2"/>
    <w:rsid w:val="00954431"/>
    <w:rsid w:val="00A50C3D"/>
    <w:rsid w:val="00B741B8"/>
    <w:rsid w:val="00C17C33"/>
    <w:rsid w:val="00D84DDA"/>
    <w:rsid w:val="00ED43CF"/>
    <w:rsid w:val="00ED4C74"/>
    <w:rsid w:val="00F31F07"/>
    <w:rsid w:val="00FE0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161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4</cp:revision>
  <cp:lastPrinted>2023-05-08T13:23:00Z</cp:lastPrinted>
  <dcterms:created xsi:type="dcterms:W3CDTF">2023-04-27T19:53:00Z</dcterms:created>
  <dcterms:modified xsi:type="dcterms:W3CDTF">2023-05-08T13:32:00Z</dcterms:modified>
</cp:coreProperties>
</file>