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37921EEC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ED43CF">
        <w:rPr>
          <w:rFonts w:ascii="Arial" w:hAnsi="Arial" w:cs="Arial"/>
          <w:b/>
          <w:bCs/>
          <w:sz w:val="28"/>
          <w:szCs w:val="28"/>
        </w:rPr>
        <w:t>REPOSIÇÃO DE LÂMPADA</w:t>
      </w:r>
      <w:r w:rsidR="002A2E6C">
        <w:rPr>
          <w:rFonts w:ascii="Arial" w:hAnsi="Arial" w:cs="Arial"/>
          <w:b/>
          <w:bCs/>
          <w:sz w:val="28"/>
          <w:szCs w:val="28"/>
        </w:rPr>
        <w:t>S</w:t>
      </w:r>
      <w:r w:rsidR="00ED43CF">
        <w:rPr>
          <w:rFonts w:ascii="Arial" w:hAnsi="Arial" w:cs="Arial"/>
          <w:b/>
          <w:bCs/>
          <w:sz w:val="28"/>
          <w:szCs w:val="28"/>
        </w:rPr>
        <w:t xml:space="preserve"> QUEIMADA</w:t>
      </w:r>
      <w:r w:rsidR="002A2E6C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NA </w:t>
      </w:r>
      <w:r w:rsidR="002A2E6C">
        <w:rPr>
          <w:rFonts w:ascii="Arial" w:hAnsi="Arial" w:cs="Arial"/>
          <w:b/>
          <w:bCs/>
          <w:sz w:val="28"/>
          <w:szCs w:val="28"/>
        </w:rPr>
        <w:t>TRAV. IGARAPÉ ANAUERAPUCÚ</w:t>
      </w:r>
      <w:r>
        <w:rPr>
          <w:rFonts w:ascii="Arial" w:hAnsi="Arial" w:cs="Arial"/>
          <w:b/>
          <w:bCs/>
          <w:sz w:val="28"/>
          <w:szCs w:val="28"/>
        </w:rPr>
        <w:t>,</w:t>
      </w:r>
      <w:r w:rsidR="002A2E6C">
        <w:rPr>
          <w:rFonts w:ascii="Arial" w:hAnsi="Arial" w:cs="Arial"/>
          <w:b/>
          <w:bCs/>
          <w:sz w:val="28"/>
          <w:szCs w:val="28"/>
        </w:rPr>
        <w:t xml:space="preserve"> ENTRE A TRAV. RIO VILA NOVA E TRAV. RIO ARAGUARY, IGARAPÉ DA FORTALEZA,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48EC6BF1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lâmpada queimada, dessa forma, para haver mais iluminação e consequentemente mais segurança, a reposição é necessária.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Pr="00B741B8" w:rsidRDefault="008E460E" w:rsidP="00B741B8"/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A841E" w14:textId="77777777" w:rsidR="006922F9" w:rsidRDefault="006922F9" w:rsidP="005F135D">
      <w:pPr>
        <w:spacing w:after="0" w:line="240" w:lineRule="auto"/>
      </w:pPr>
      <w:r>
        <w:separator/>
      </w:r>
    </w:p>
  </w:endnote>
  <w:endnote w:type="continuationSeparator" w:id="0">
    <w:p w14:paraId="23DB3367" w14:textId="77777777" w:rsidR="006922F9" w:rsidRDefault="006922F9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7E2465F0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4D594F">
      <w:rPr>
        <w:rFonts w:cstheme="minorHAnsi"/>
        <w:b/>
        <w:bCs/>
      </w:rPr>
      <w:t>17</w:t>
    </w:r>
    <w:r w:rsidRPr="00B741B8">
      <w:rPr>
        <w:rFonts w:cstheme="minorHAnsi"/>
        <w:b/>
        <w:bCs/>
      </w:rPr>
      <w:t xml:space="preserve"> DE ABRIL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7EB83" w14:textId="77777777" w:rsidR="006922F9" w:rsidRDefault="006922F9" w:rsidP="005F135D">
      <w:pPr>
        <w:spacing w:after="0" w:line="240" w:lineRule="auto"/>
      </w:pPr>
      <w:r>
        <w:separator/>
      </w:r>
    </w:p>
  </w:footnote>
  <w:footnote w:type="continuationSeparator" w:id="0">
    <w:p w14:paraId="74015F9D" w14:textId="77777777" w:rsidR="006922F9" w:rsidRDefault="006922F9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2A2E6C"/>
    <w:rsid w:val="004D594F"/>
    <w:rsid w:val="005E752B"/>
    <w:rsid w:val="005F135D"/>
    <w:rsid w:val="006922F9"/>
    <w:rsid w:val="008E460E"/>
    <w:rsid w:val="00B741B8"/>
    <w:rsid w:val="00C17C33"/>
    <w:rsid w:val="00ED43CF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2023-04-12T15:21:00Z</cp:lastPrinted>
  <dcterms:created xsi:type="dcterms:W3CDTF">2023-04-12T15:21:00Z</dcterms:created>
  <dcterms:modified xsi:type="dcterms:W3CDTF">2023-04-12T15:21:00Z</dcterms:modified>
</cp:coreProperties>
</file>