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E54" w:rsidRDefault="005B1E54" w:rsidP="005B1E54">
      <w:pPr>
        <w:jc w:val="center"/>
        <w:rPr>
          <w:rFonts w:ascii="Arial" w:hAnsi="Arial"/>
          <w:b/>
          <w:bCs/>
          <w:color w:val="000000"/>
          <w:sz w:val="40"/>
          <w:szCs w:val="40"/>
        </w:rPr>
      </w:pPr>
    </w:p>
    <w:p w:rsidR="005B1E54" w:rsidRDefault="005B1E54" w:rsidP="005B1E54">
      <w:pPr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color w:val="000000"/>
          <w:sz w:val="40"/>
          <w:szCs w:val="40"/>
        </w:rPr>
        <w:t>PROJETO DE LEI Nº         / 2022 - CMS</w:t>
      </w:r>
    </w:p>
    <w:p w:rsidR="005B1E54" w:rsidRDefault="005B1E54" w:rsidP="0052507E">
      <w:pPr>
        <w:spacing w:after="0" w:line="240" w:lineRule="auto"/>
        <w:ind w:left="4005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</w:p>
    <w:p w:rsidR="0052507E" w:rsidRDefault="0052507E" w:rsidP="0052507E">
      <w:pPr>
        <w:spacing w:after="0" w:line="240" w:lineRule="auto"/>
        <w:ind w:left="4005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Dispõe sobre o programa de combate ao 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     </w:t>
      </w: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diabetes e </w:t>
      </w:r>
      <w:proofErr w:type="gramStart"/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à  obesidade</w:t>
      </w:r>
      <w:proofErr w:type="gramEnd"/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infantil </w:t>
      </w:r>
      <w:r w:rsidR="005B1E54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</w:t>
      </w: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na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</w:t>
      </w:r>
      <w:r w:rsidR="005B1E54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 </w:t>
      </w: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rede pública e privada de ensino da cidade de S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antana</w:t>
      </w: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, dá outras providências.</w:t>
      </w:r>
    </w:p>
    <w:p w:rsidR="0052507E" w:rsidRDefault="0052507E" w:rsidP="0052507E">
      <w:pPr>
        <w:spacing w:after="0" w:line="240" w:lineRule="auto"/>
        <w:ind w:left="4005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</w:p>
    <w:p w:rsidR="0052507E" w:rsidRPr="0052507E" w:rsidRDefault="0052507E" w:rsidP="0052507E">
      <w:pPr>
        <w:spacing w:after="0" w:line="240" w:lineRule="auto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O PREFEITO MUNICIPAL DE SANTANA:</w:t>
      </w:r>
    </w:p>
    <w:p w:rsidR="0052507E" w:rsidRPr="0052507E" w:rsidRDefault="0052507E" w:rsidP="0052507E">
      <w:pPr>
        <w:spacing w:after="0" w:line="240" w:lineRule="auto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52507E" w:rsidRPr="0052507E" w:rsidRDefault="0052507E" w:rsidP="0052507E">
      <w:pPr>
        <w:spacing w:after="0" w:line="240" w:lineRule="auto"/>
        <w:jc w:val="both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 xml:space="preserve">Faço saber, que a Câmara Municipal de Santana Aprovou, e Eu Sanciono, a seguinte Lei: </w:t>
      </w:r>
    </w:p>
    <w:p w:rsidR="0052507E" w:rsidRPr="0052507E" w:rsidRDefault="0052507E" w:rsidP="0052507E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</w:p>
    <w:p w:rsidR="0052507E" w:rsidRPr="0052507E" w:rsidRDefault="0052507E" w:rsidP="0052507E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</w:p>
    <w:p w:rsidR="0052507E" w:rsidRDefault="0052507E" w:rsidP="0052507E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Fica criado o programa de combate ao diabetes e à obesidade infantil na rede pública e privada de ensino da cidade de S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antana</w:t>
      </w: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.</w:t>
      </w:r>
    </w:p>
    <w:p w:rsidR="0052507E" w:rsidRPr="0052507E" w:rsidRDefault="0052507E" w:rsidP="0052507E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</w:p>
    <w:p w:rsidR="0052507E" w:rsidRPr="0052507E" w:rsidRDefault="0052507E" w:rsidP="0052507E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O programa possui os seguintes objetivos:</w:t>
      </w:r>
    </w:p>
    <w:p w:rsidR="0052507E" w:rsidRPr="0052507E" w:rsidRDefault="0052507E" w:rsidP="0052507E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I -Palestras e orientação nutricional acerca da importância da alimentação saudável e adequada para crianças e adolescentes.</w:t>
      </w:r>
    </w:p>
    <w:p w:rsidR="0052507E" w:rsidRPr="0052507E" w:rsidRDefault="0052507E" w:rsidP="0052507E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II - Realização de exames preventivos para detecção e controle do diabetes nas crianças e adolescentes.</w:t>
      </w:r>
    </w:p>
    <w:p w:rsidR="0052507E" w:rsidRPr="0052507E" w:rsidRDefault="0052507E" w:rsidP="0052507E">
      <w:pPr>
        <w:spacing w:after="0" w:line="240" w:lineRule="auto"/>
        <w:jc w:val="both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III - encaminhamento das crianças e adolescentes para as unidades básicas de saúde ou para o sistema de saúde para acompanhamento e controle da doença.</w:t>
      </w:r>
    </w:p>
    <w:p w:rsidR="0052507E" w:rsidRDefault="0052507E" w:rsidP="0052507E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Parágrafo único</w:t>
      </w: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. Os exames deverão contar com a ciência, bem como anuência expressa dos pais e responsáveis.</w:t>
      </w:r>
    </w:p>
    <w:p w:rsidR="0052507E" w:rsidRPr="0052507E" w:rsidRDefault="0052507E" w:rsidP="0052507E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</w:p>
    <w:p w:rsidR="0052507E" w:rsidRDefault="0052507E" w:rsidP="0052507E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Art. 3º</w:t>
      </w: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O programa de combate ao diabetes e à obesidade infantil promoverá de forma conjunta entre as Secretarias Municipais de Saúde e Educação, a capacitação do corpo docente das unidades de ensino público bem como a disponibilização de nutricionistas e profissionais de saúde para atender ao disposto no artigo 2 desta Lei.</w:t>
      </w:r>
    </w:p>
    <w:p w:rsidR="0052507E" w:rsidRPr="0052507E" w:rsidRDefault="0052507E" w:rsidP="0052507E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</w:p>
    <w:p w:rsidR="0052507E" w:rsidRPr="0052507E" w:rsidRDefault="0052507E" w:rsidP="0052507E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Art. 4º</w:t>
      </w: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Poderá ser realizado um mutirão de testes de glicemia nas unidades de ensino público e privado do Município de São Paulo, bem como a realização de palestras e distribuição de cartilhas sobre o tema.</w:t>
      </w:r>
    </w:p>
    <w:p w:rsidR="0052507E" w:rsidRDefault="0052507E" w:rsidP="0052507E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</w:p>
    <w:p w:rsidR="0052507E" w:rsidRDefault="0052507E" w:rsidP="00EE5BAA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Art. 5º</w:t>
      </w: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As despesas decorrentes da execução desta lei correrão por conta de dotações orçamentárias próprias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da Prefeitura Municipal de Santana, ou de convênios que a mesma venha a contrair, destinados ao m</w:t>
      </w:r>
      <w:r w:rsidR="00EE5BAA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e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smo fim</w:t>
      </w:r>
      <w:r w:rsidR="00EE5BAA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.</w:t>
      </w:r>
    </w:p>
    <w:p w:rsidR="00EE5BAA" w:rsidRPr="0052507E" w:rsidRDefault="00EE5BAA" w:rsidP="0052507E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</w:p>
    <w:p w:rsidR="0052507E" w:rsidRPr="0052507E" w:rsidRDefault="0052507E" w:rsidP="00EE5BAA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52507E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Art. 6º</w:t>
      </w:r>
      <w:r w:rsidRPr="0052507E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Esta lei entra em vigor na data de sua publicação, revogadas as disposições em contrár</w:t>
      </w:r>
      <w:r w:rsidR="00EE5BAA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io.</w:t>
      </w:r>
    </w:p>
    <w:p w:rsidR="000779E9" w:rsidRPr="00EE5BAA" w:rsidRDefault="000779E9" w:rsidP="0052507E">
      <w:pPr>
        <w:rPr>
          <w:rFonts w:ascii="ArialMT" w:eastAsia="Times New Roman" w:hAnsi="ArialMT" w:cs="Times New Roman"/>
          <w:b/>
          <w:bCs/>
          <w:color w:val="000000"/>
          <w:sz w:val="20"/>
          <w:szCs w:val="20"/>
          <w:lang w:eastAsia="pt-BR"/>
        </w:rPr>
      </w:pPr>
    </w:p>
    <w:p w:rsidR="00EE5BAA" w:rsidRDefault="00EE5BAA" w:rsidP="0052507E">
      <w:pPr>
        <w:rPr>
          <w:rFonts w:ascii="ArialMT" w:eastAsia="Times New Roman" w:hAnsi="ArialMT" w:cs="Times New Roman"/>
          <w:b/>
          <w:bCs/>
          <w:color w:val="000000"/>
          <w:sz w:val="20"/>
          <w:szCs w:val="20"/>
          <w:lang w:eastAsia="pt-BR"/>
        </w:rPr>
      </w:pPr>
      <w:r w:rsidRPr="00EE5BAA">
        <w:rPr>
          <w:rFonts w:ascii="ArialMT" w:eastAsia="Times New Roman" w:hAnsi="ArialMT" w:cs="Times New Roman"/>
          <w:b/>
          <w:bCs/>
          <w:color w:val="000000"/>
          <w:sz w:val="20"/>
          <w:szCs w:val="20"/>
          <w:lang w:eastAsia="pt-BR"/>
        </w:rPr>
        <w:t>PALÁCIO DR. FABIO JOSÉ DOS SANTOS, SEDE DO PODER LEGISLATIVO MUNICIPAL, EM 07 DE MARÇO DE 2023</w:t>
      </w:r>
    </w:p>
    <w:p w:rsidR="00EE5BAA" w:rsidRDefault="00EE5BAA" w:rsidP="0052507E">
      <w:pPr>
        <w:rPr>
          <w:rFonts w:ascii="ArialMT" w:eastAsia="Times New Roman" w:hAnsi="ArialMT" w:cs="Times New Roman"/>
          <w:b/>
          <w:bCs/>
          <w:color w:val="000000"/>
          <w:sz w:val="20"/>
          <w:szCs w:val="20"/>
          <w:lang w:eastAsia="pt-BR"/>
        </w:rPr>
      </w:pPr>
    </w:p>
    <w:p w:rsidR="00EE5BAA" w:rsidRDefault="00EE5BAA" w:rsidP="0052507E">
      <w:pPr>
        <w:rPr>
          <w:rFonts w:ascii="ArialMT" w:eastAsia="Times New Roman" w:hAnsi="ArialMT" w:cs="Times New Roman"/>
          <w:b/>
          <w:bCs/>
          <w:color w:val="000000"/>
          <w:sz w:val="20"/>
          <w:szCs w:val="20"/>
          <w:lang w:eastAsia="pt-BR"/>
        </w:rPr>
      </w:pPr>
    </w:p>
    <w:p w:rsidR="005B1E54" w:rsidRDefault="005B1E54" w:rsidP="00EE5BAA">
      <w:pPr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5B1E54" w:rsidRDefault="005B1E54" w:rsidP="00EE5BAA">
      <w:pPr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5B1E54" w:rsidRDefault="005B1E54" w:rsidP="00EE5BAA">
      <w:pPr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5B1E54" w:rsidRDefault="005B1E54" w:rsidP="00EE5BAA">
      <w:pPr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EE5BAA" w:rsidRPr="00EE5BAA" w:rsidRDefault="00EE5BAA" w:rsidP="00EE5BAA">
      <w:pPr>
        <w:jc w:val="center"/>
        <w:rPr>
          <w:b/>
          <w:bCs/>
          <w:sz w:val="24"/>
          <w:szCs w:val="24"/>
        </w:rPr>
      </w:pPr>
      <w:r w:rsidRPr="00EE5BAA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 xml:space="preserve">Vereador </w:t>
      </w:r>
      <w:r w:rsidRPr="00EE5BAA">
        <w:rPr>
          <w:b/>
          <w:bCs/>
          <w:sz w:val="24"/>
          <w:szCs w:val="24"/>
        </w:rPr>
        <w:t>Josivaldo Abrantes</w:t>
      </w:r>
    </w:p>
    <w:p w:rsidR="00EE5BAA" w:rsidRDefault="00EE5BAA" w:rsidP="00EE5BAA">
      <w:pPr>
        <w:jc w:val="center"/>
        <w:rPr>
          <w:b/>
          <w:bCs/>
          <w:sz w:val="24"/>
          <w:szCs w:val="24"/>
        </w:rPr>
      </w:pPr>
      <w:r w:rsidRPr="00EE5BAA">
        <w:rPr>
          <w:b/>
          <w:bCs/>
          <w:sz w:val="24"/>
          <w:szCs w:val="24"/>
        </w:rPr>
        <w:t>PDT/ SANTANA</w:t>
      </w: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</w:p>
    <w:p w:rsidR="005B1E54" w:rsidRDefault="005B1E54" w:rsidP="00EE5B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</w:t>
      </w:r>
    </w:p>
    <w:p w:rsidR="005B1E54" w:rsidRDefault="005B1E54" w:rsidP="005B1E54">
      <w:pPr>
        <w:rPr>
          <w:b/>
          <w:bCs/>
          <w:sz w:val="24"/>
          <w:szCs w:val="24"/>
        </w:rPr>
      </w:pPr>
    </w:p>
    <w:p w:rsidR="005B1E54" w:rsidRDefault="005B1E54" w:rsidP="005B1E5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 MAL DO SÉCULO!   </w:t>
      </w:r>
      <w:r>
        <w:rPr>
          <w:sz w:val="24"/>
          <w:szCs w:val="24"/>
        </w:rPr>
        <w:t xml:space="preserve">Assim foi classificado nos meios científicos a doença assim denominada </w:t>
      </w:r>
      <w:proofErr w:type="spellStart"/>
      <w:r>
        <w:rPr>
          <w:sz w:val="24"/>
          <w:szCs w:val="24"/>
        </w:rPr>
        <w:t>daibetes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militus</w:t>
      </w:r>
      <w:proofErr w:type="spellEnd"/>
      <w:r>
        <w:rPr>
          <w:sz w:val="24"/>
          <w:szCs w:val="24"/>
        </w:rPr>
        <w:t xml:space="preserve">. Independendo de idade, esta terrível doença assim se manifesta em todas as idades, seja de forma hereditária ou adquirida. E se não tratada corretamente, suas consequências são devastadoras, chegando-se inclusive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morte.</w:t>
      </w:r>
    </w:p>
    <w:p w:rsidR="005B1E54" w:rsidRPr="005B1E54" w:rsidRDefault="005B1E54" w:rsidP="005B1E54">
      <w:pPr>
        <w:jc w:val="both"/>
        <w:rPr>
          <w:sz w:val="24"/>
          <w:szCs w:val="24"/>
        </w:rPr>
      </w:pPr>
      <w:r>
        <w:rPr>
          <w:sz w:val="24"/>
          <w:szCs w:val="24"/>
        </w:rPr>
        <w:t>Visando dar uma visibilidade clara a nossos jovens é que o vereador apresenta esta proposição nos termos a que se seguem.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5B1E54" w:rsidRPr="005B1E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472D" w:rsidRDefault="00C0472D" w:rsidP="005B1E54">
      <w:pPr>
        <w:spacing w:after="0" w:line="240" w:lineRule="auto"/>
      </w:pPr>
      <w:r>
        <w:separator/>
      </w:r>
    </w:p>
  </w:endnote>
  <w:endnote w:type="continuationSeparator" w:id="0">
    <w:p w:rsidR="00C0472D" w:rsidRDefault="00C0472D" w:rsidP="005B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472D" w:rsidRDefault="00C0472D" w:rsidP="005B1E54">
      <w:pPr>
        <w:spacing w:after="0" w:line="240" w:lineRule="auto"/>
      </w:pPr>
      <w:r>
        <w:separator/>
      </w:r>
    </w:p>
  </w:footnote>
  <w:footnote w:type="continuationSeparator" w:id="0">
    <w:p w:rsidR="00C0472D" w:rsidRDefault="00C0472D" w:rsidP="005B1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1E54" w:rsidRDefault="005B1E54" w:rsidP="005B1E54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inline distT="0" distB="0" distL="0" distR="0" wp14:anchorId="18F56942" wp14:editId="19D3D628">
          <wp:extent cx="713740" cy="7607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23" r="-26" b="-23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1E54" w:rsidRDefault="005B1E54" w:rsidP="005B1E54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5B1E54" w:rsidRDefault="005B1E54" w:rsidP="005B1E54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5B1E54" w:rsidRDefault="005B1E54" w:rsidP="005B1E54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5B1E54" w:rsidRDefault="005B1E54" w:rsidP="005B1E54">
    <w:pPr>
      <w:jc w:val="center"/>
    </w:pPr>
    <w:r>
      <w:rPr>
        <w:b/>
        <w:i/>
      </w:rPr>
      <w:t>Gabinete do Vereador JOSIVALDO ABRANTES - PDT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7E"/>
    <w:rsid w:val="000779E9"/>
    <w:rsid w:val="001F0411"/>
    <w:rsid w:val="0052507E"/>
    <w:rsid w:val="005B1E54"/>
    <w:rsid w:val="00746442"/>
    <w:rsid w:val="00C0472D"/>
    <w:rsid w:val="00E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EB30"/>
  <w15:chartTrackingRefBased/>
  <w15:docId w15:val="{4F08E784-07FC-4C16-ABD3-170C8CC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52507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nhideWhenUsed/>
    <w:qFormat/>
    <w:rsid w:val="005B1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E54"/>
  </w:style>
  <w:style w:type="paragraph" w:styleId="Rodap">
    <w:name w:val="footer"/>
    <w:basedOn w:val="Normal"/>
    <w:link w:val="RodapChar"/>
    <w:uiPriority w:val="99"/>
    <w:unhideWhenUsed/>
    <w:rsid w:val="005B1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RODRIGUES</dc:creator>
  <cp:keywords/>
  <dc:description/>
  <cp:lastModifiedBy>RICARDO RODRIGUES</cp:lastModifiedBy>
  <cp:revision>2</cp:revision>
  <dcterms:created xsi:type="dcterms:W3CDTF">2023-03-06T12:35:00Z</dcterms:created>
  <dcterms:modified xsi:type="dcterms:W3CDTF">2023-03-06T12:35:00Z</dcterms:modified>
</cp:coreProperties>
</file>