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779B69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>QUE SEJA FEITO O SERVIÇO DE TAPA BURACOS NA RUA GARRASTAZU MÉDICE</w:t>
      </w:r>
      <w:r w:rsidR="00B50E85">
        <w:rPr>
          <w:rFonts w:ascii="Arial" w:hAnsi="Arial" w:cs="Arial"/>
          <w:b/>
          <w:bCs/>
          <w:sz w:val="28"/>
          <w:szCs w:val="28"/>
        </w:rPr>
        <w:t>,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 DE ESQUINA COM A AVENIDA SÃO PAULO, PARAÍSO,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689746A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>, existe um buraco causando acúmulo de água e entulhos que em dias chuvosos coloca em risco a vida de ciclistas, motociclistas e pedestres.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498B4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0E85">
        <w:rPr>
          <w:rFonts w:cstheme="minorHAnsi"/>
          <w:b/>
          <w:bCs/>
          <w:sz w:val="24"/>
          <w:szCs w:val="24"/>
        </w:rPr>
        <w:t>0</w:t>
      </w:r>
      <w:r w:rsidR="00092C3C">
        <w:rPr>
          <w:rFonts w:cstheme="minorHAnsi"/>
          <w:b/>
          <w:bCs/>
          <w:sz w:val="24"/>
          <w:szCs w:val="24"/>
        </w:rPr>
        <w:t>6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2023-02-24T13:45:00Z</cp:lastPrinted>
  <dcterms:created xsi:type="dcterms:W3CDTF">2023-03-06T13:56:00Z</dcterms:created>
  <dcterms:modified xsi:type="dcterms:W3CDTF">2023-03-06T13:56:00Z</dcterms:modified>
</cp:coreProperties>
</file>