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3427CF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F55D48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F55D48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0B8550D9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AD01E5">
        <w:rPr>
          <w:rFonts w:ascii="Arial" w:hAnsi="Arial" w:cs="Arial"/>
          <w:b/>
          <w:bCs/>
          <w:sz w:val="28"/>
          <w:szCs w:val="28"/>
        </w:rPr>
        <w:t>O SERVIÇO DE INSTAL</w:t>
      </w:r>
      <w:r w:rsidR="008D2972">
        <w:rPr>
          <w:rFonts w:ascii="Arial" w:hAnsi="Arial" w:cs="Arial"/>
          <w:b/>
          <w:bCs/>
          <w:sz w:val="28"/>
          <w:szCs w:val="28"/>
        </w:rPr>
        <w:t>A</w:t>
      </w:r>
      <w:r w:rsidR="00AD01E5">
        <w:rPr>
          <w:rFonts w:ascii="Arial" w:hAnsi="Arial" w:cs="Arial"/>
          <w:b/>
          <w:bCs/>
          <w:sz w:val="28"/>
          <w:szCs w:val="28"/>
        </w:rPr>
        <w:t xml:space="preserve">ÇÃO DE </w:t>
      </w:r>
      <w:r w:rsidR="008D2972">
        <w:rPr>
          <w:rFonts w:ascii="Arial" w:hAnsi="Arial" w:cs="Arial"/>
          <w:b/>
          <w:bCs/>
          <w:sz w:val="28"/>
          <w:szCs w:val="28"/>
        </w:rPr>
        <w:t xml:space="preserve">UMA </w:t>
      </w:r>
      <w:r w:rsidR="00AD01E5">
        <w:rPr>
          <w:rFonts w:ascii="Arial" w:hAnsi="Arial" w:cs="Arial"/>
          <w:b/>
          <w:bCs/>
          <w:sz w:val="28"/>
          <w:szCs w:val="28"/>
        </w:rPr>
        <w:t>LIXEIRA PÚBLICA</w:t>
      </w:r>
      <w:r w:rsidR="00FB4147">
        <w:rPr>
          <w:rFonts w:ascii="Arial" w:hAnsi="Arial" w:cs="Arial"/>
          <w:b/>
          <w:bCs/>
          <w:sz w:val="28"/>
          <w:szCs w:val="28"/>
        </w:rPr>
        <w:t>,</w:t>
      </w:r>
      <w:r w:rsidR="008E212B">
        <w:rPr>
          <w:rFonts w:ascii="Arial" w:hAnsi="Arial" w:cs="Arial"/>
          <w:b/>
          <w:bCs/>
          <w:sz w:val="28"/>
          <w:szCs w:val="28"/>
        </w:rPr>
        <w:t xml:space="preserve"> RODOVIA SALVADOR DINIZ, PR</w:t>
      </w:r>
      <w:r w:rsidR="0006705D">
        <w:rPr>
          <w:rFonts w:ascii="Arial" w:hAnsi="Arial" w:cs="Arial"/>
          <w:b/>
          <w:bCs/>
          <w:sz w:val="28"/>
          <w:szCs w:val="28"/>
        </w:rPr>
        <w:t>Ó</w:t>
      </w:r>
      <w:r w:rsidR="008E212B">
        <w:rPr>
          <w:rFonts w:ascii="Arial" w:hAnsi="Arial" w:cs="Arial"/>
          <w:b/>
          <w:bCs/>
          <w:sz w:val="28"/>
          <w:szCs w:val="28"/>
        </w:rPr>
        <w:t>XIMO A PON</w:t>
      </w:r>
      <w:r w:rsidR="0081208E">
        <w:rPr>
          <w:rFonts w:ascii="Arial" w:hAnsi="Arial" w:cs="Arial"/>
          <w:b/>
          <w:bCs/>
          <w:sz w:val="28"/>
          <w:szCs w:val="28"/>
        </w:rPr>
        <w:t>T</w:t>
      </w:r>
      <w:r w:rsidR="008E212B">
        <w:rPr>
          <w:rFonts w:ascii="Arial" w:hAnsi="Arial" w:cs="Arial"/>
          <w:b/>
          <w:bCs/>
          <w:sz w:val="28"/>
          <w:szCs w:val="28"/>
        </w:rPr>
        <w:t>E DE ACESSO SANTANA</w:t>
      </w:r>
      <w:r w:rsidR="0081208E">
        <w:rPr>
          <w:rFonts w:ascii="Arial" w:hAnsi="Arial" w:cs="Arial"/>
          <w:b/>
          <w:bCs/>
          <w:sz w:val="28"/>
          <w:szCs w:val="28"/>
        </w:rPr>
        <w:t>-MACAPÁ</w:t>
      </w:r>
      <w:r w:rsidR="00E66D2B">
        <w:rPr>
          <w:rFonts w:ascii="Arial" w:hAnsi="Arial" w:cs="Arial"/>
          <w:b/>
          <w:bCs/>
          <w:sz w:val="28"/>
          <w:szCs w:val="28"/>
        </w:rPr>
        <w:t xml:space="preserve">, </w:t>
      </w:r>
      <w:r w:rsidR="008E212B">
        <w:rPr>
          <w:rFonts w:ascii="Arial" w:hAnsi="Arial" w:cs="Arial"/>
          <w:b/>
          <w:bCs/>
          <w:sz w:val="28"/>
          <w:szCs w:val="28"/>
        </w:rPr>
        <w:t>IGARAPÉ DA FORTALEZA</w:t>
      </w:r>
      <w:r w:rsidR="00E66D2B">
        <w:rPr>
          <w:rFonts w:ascii="Arial" w:hAnsi="Arial" w:cs="Arial"/>
          <w:b/>
          <w:bCs/>
          <w:sz w:val="28"/>
          <w:szCs w:val="28"/>
        </w:rPr>
        <w:t>,</w:t>
      </w:r>
      <w:r w:rsidR="00FB4147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CD8B7CC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>, pois</w:t>
      </w:r>
      <w:r w:rsidR="00E66D2B">
        <w:rPr>
          <w:rFonts w:ascii="Arial" w:hAnsi="Arial" w:cs="Arial"/>
          <w:color w:val="000000" w:themeColor="text1"/>
          <w:sz w:val="28"/>
          <w:szCs w:val="28"/>
        </w:rPr>
        <w:t xml:space="preserve"> no </w:t>
      </w:r>
      <w:r w:rsidR="0081208E">
        <w:rPr>
          <w:rFonts w:ascii="Arial" w:hAnsi="Arial" w:cs="Arial"/>
          <w:color w:val="000000" w:themeColor="text1"/>
          <w:sz w:val="28"/>
          <w:szCs w:val="28"/>
        </w:rPr>
        <w:t xml:space="preserve">local, </w:t>
      </w:r>
      <w:r w:rsidR="00AD01E5">
        <w:rPr>
          <w:rFonts w:ascii="Arial" w:hAnsi="Arial" w:cs="Arial"/>
          <w:color w:val="000000" w:themeColor="text1"/>
          <w:sz w:val="28"/>
          <w:szCs w:val="28"/>
        </w:rPr>
        <w:t>o descarte de lixo tem sido feito de maneira irregular, acumulando entulhos e assim se espalhando o mau cheiro na área.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582BC9E" w14:textId="138ACAB3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E8EEB93" w14:textId="77777777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7D1436C0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D2972">
        <w:rPr>
          <w:rFonts w:cstheme="minorHAnsi"/>
          <w:b/>
          <w:bCs/>
          <w:sz w:val="24"/>
          <w:szCs w:val="24"/>
        </w:rPr>
        <w:t>16</w:t>
      </w:r>
      <w:r w:rsidR="00E66D2B">
        <w:rPr>
          <w:rFonts w:cstheme="minorHAnsi"/>
          <w:b/>
          <w:bCs/>
          <w:sz w:val="24"/>
          <w:szCs w:val="24"/>
        </w:rPr>
        <w:t xml:space="preserve"> DE </w:t>
      </w:r>
      <w:r w:rsidR="0081208E">
        <w:rPr>
          <w:rFonts w:cstheme="minorHAnsi"/>
          <w:b/>
          <w:bCs/>
          <w:sz w:val="24"/>
          <w:szCs w:val="24"/>
        </w:rPr>
        <w:t>NOVE</w:t>
      </w:r>
      <w:r w:rsidR="00037BBA">
        <w:rPr>
          <w:rFonts w:cstheme="minorHAnsi"/>
          <w:b/>
          <w:bCs/>
          <w:sz w:val="24"/>
          <w:szCs w:val="24"/>
        </w:rPr>
        <w:t>M</w:t>
      </w:r>
      <w:r w:rsidR="0081208E">
        <w:rPr>
          <w:rFonts w:cstheme="minorHAnsi"/>
          <w:b/>
          <w:bCs/>
          <w:sz w:val="24"/>
          <w:szCs w:val="24"/>
        </w:rPr>
        <w:t>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37BBA"/>
    <w:rsid w:val="00060FA7"/>
    <w:rsid w:val="0006705D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380A2E"/>
    <w:rsid w:val="003B59A4"/>
    <w:rsid w:val="003C6003"/>
    <w:rsid w:val="004268EE"/>
    <w:rsid w:val="004526DA"/>
    <w:rsid w:val="004733A5"/>
    <w:rsid w:val="004F0471"/>
    <w:rsid w:val="00526ABD"/>
    <w:rsid w:val="00543874"/>
    <w:rsid w:val="00585417"/>
    <w:rsid w:val="00602412"/>
    <w:rsid w:val="00602604"/>
    <w:rsid w:val="00640CFF"/>
    <w:rsid w:val="006A2ED0"/>
    <w:rsid w:val="006C4A0D"/>
    <w:rsid w:val="00742AFE"/>
    <w:rsid w:val="007447D4"/>
    <w:rsid w:val="007A60DB"/>
    <w:rsid w:val="007A75C7"/>
    <w:rsid w:val="00804187"/>
    <w:rsid w:val="00805D91"/>
    <w:rsid w:val="0081208E"/>
    <w:rsid w:val="00844A57"/>
    <w:rsid w:val="008B1F4B"/>
    <w:rsid w:val="008D2972"/>
    <w:rsid w:val="008E212B"/>
    <w:rsid w:val="009A2D76"/>
    <w:rsid w:val="00A0561A"/>
    <w:rsid w:val="00AC01A6"/>
    <w:rsid w:val="00AD01E5"/>
    <w:rsid w:val="00B622AB"/>
    <w:rsid w:val="00BA5A96"/>
    <w:rsid w:val="00BB27BA"/>
    <w:rsid w:val="00C43F5D"/>
    <w:rsid w:val="00CA6B9C"/>
    <w:rsid w:val="00E6180A"/>
    <w:rsid w:val="00E66D2B"/>
    <w:rsid w:val="00ED7852"/>
    <w:rsid w:val="00F52D36"/>
    <w:rsid w:val="00F55D48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2021-12-06T12:19:00Z</cp:lastPrinted>
  <dcterms:created xsi:type="dcterms:W3CDTF">2022-11-03T14:06:00Z</dcterms:created>
  <dcterms:modified xsi:type="dcterms:W3CDTF">2022-11-11T13:44:00Z</dcterms:modified>
</cp:coreProperties>
</file>