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DC5" w:rsidRDefault="00C30DC5" w:rsidP="00A81476">
      <w:pPr>
        <w:spacing w:line="276" w:lineRule="auto"/>
        <w:jc w:val="center"/>
        <w:rPr>
          <w:rFonts w:ascii="Arial" w:hAnsi="Arial" w:cs="Arial"/>
          <w:b/>
          <w:sz w:val="24"/>
        </w:rPr>
      </w:pPr>
    </w:p>
    <w:p w:rsidR="00A81476" w:rsidRPr="004049C0" w:rsidRDefault="00C027F0" w:rsidP="00A81476">
      <w:pPr>
        <w:spacing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PARECER Nº           /2022</w:t>
      </w:r>
    </w:p>
    <w:p w:rsidR="00A81476" w:rsidRDefault="00A81476" w:rsidP="00A81476">
      <w:pPr>
        <w:spacing w:line="276" w:lineRule="auto"/>
        <w:jc w:val="center"/>
        <w:rPr>
          <w:rFonts w:ascii="Arial" w:hAnsi="Arial" w:cs="Arial"/>
          <w:sz w:val="24"/>
        </w:rPr>
      </w:pPr>
    </w:p>
    <w:p w:rsidR="00A81476" w:rsidRDefault="00A81476" w:rsidP="00A81476">
      <w:pPr>
        <w:spacing w:line="276" w:lineRule="auto"/>
        <w:ind w:left="354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 </w:t>
      </w:r>
      <w:r w:rsidR="0047659D" w:rsidRPr="00E54FB9">
        <w:rPr>
          <w:rFonts w:ascii="Arial" w:hAnsi="Arial" w:cs="Arial"/>
          <w:b/>
          <w:color w:val="000000"/>
          <w:sz w:val="24"/>
          <w:szCs w:val="24"/>
          <w:shd w:val="clear" w:color="auto" w:fill="FBFBFB"/>
        </w:rPr>
        <w:t>COMISSÃO DE ORÇAMENTO E FINANÇAS</w:t>
      </w:r>
      <w:r>
        <w:rPr>
          <w:rFonts w:ascii="Arial" w:hAnsi="Arial" w:cs="Arial"/>
          <w:sz w:val="24"/>
        </w:rPr>
        <w:t xml:space="preserve">, em decisão terminativa, ao Projeto de Lei </w:t>
      </w:r>
      <w:r w:rsidR="00F467E1">
        <w:rPr>
          <w:rFonts w:ascii="Arial" w:hAnsi="Arial" w:cs="Arial"/>
          <w:sz w:val="24"/>
        </w:rPr>
        <w:t xml:space="preserve">Complementar </w:t>
      </w:r>
      <w:r w:rsidR="00C027F0">
        <w:rPr>
          <w:rFonts w:ascii="Arial" w:hAnsi="Arial" w:cs="Arial"/>
          <w:sz w:val="24"/>
        </w:rPr>
        <w:t>09/2022</w:t>
      </w:r>
      <w:r>
        <w:rPr>
          <w:rFonts w:ascii="Arial" w:hAnsi="Arial" w:cs="Arial"/>
          <w:sz w:val="24"/>
        </w:rPr>
        <w:t xml:space="preserve"> que</w:t>
      </w:r>
      <w:r w:rsidR="00E73969">
        <w:rPr>
          <w:rFonts w:ascii="Arial" w:hAnsi="Arial" w:cs="Arial"/>
          <w:sz w:val="24"/>
        </w:rPr>
        <w:t xml:space="preserve"> </w:t>
      </w:r>
      <w:r w:rsidR="00D05801">
        <w:rPr>
          <w:rFonts w:ascii="Arial" w:hAnsi="Arial" w:cs="Arial"/>
          <w:sz w:val="24"/>
        </w:rPr>
        <w:t>Altera</w:t>
      </w:r>
      <w:r w:rsidR="00D02977">
        <w:rPr>
          <w:rFonts w:ascii="Arial" w:hAnsi="Arial" w:cs="Arial"/>
          <w:sz w:val="24"/>
        </w:rPr>
        <w:t xml:space="preserve"> e acrescenta dispositivos na Lei Complementar </w:t>
      </w:r>
      <w:r w:rsidR="00E55F3B">
        <w:rPr>
          <w:rFonts w:ascii="Arial" w:hAnsi="Arial" w:cs="Arial"/>
          <w:sz w:val="24"/>
        </w:rPr>
        <w:t>N</w:t>
      </w:r>
      <w:r w:rsidR="007E1A1A">
        <w:rPr>
          <w:rFonts w:ascii="Arial" w:hAnsi="Arial" w:cs="Arial"/>
          <w:sz w:val="24"/>
        </w:rPr>
        <w:t>°</w:t>
      </w:r>
      <w:r w:rsidR="001A75A0">
        <w:rPr>
          <w:rFonts w:ascii="Arial" w:hAnsi="Arial" w:cs="Arial"/>
          <w:sz w:val="24"/>
        </w:rPr>
        <w:t xml:space="preserve"> 007</w:t>
      </w:r>
      <w:r w:rsidR="007E1A1A">
        <w:rPr>
          <w:rFonts w:ascii="Arial" w:hAnsi="Arial" w:cs="Arial"/>
          <w:sz w:val="24"/>
        </w:rPr>
        <w:t>, de</w:t>
      </w:r>
      <w:r w:rsidR="00531D78">
        <w:rPr>
          <w:rFonts w:ascii="Arial" w:hAnsi="Arial" w:cs="Arial"/>
          <w:sz w:val="24"/>
        </w:rPr>
        <w:t xml:space="preserve"> 29 de julho de 2015</w:t>
      </w:r>
      <w:r w:rsidR="00B27D2C">
        <w:rPr>
          <w:rFonts w:ascii="Arial" w:hAnsi="Arial" w:cs="Arial"/>
          <w:sz w:val="24"/>
        </w:rPr>
        <w:t xml:space="preserve">, E altera o anexo </w:t>
      </w:r>
      <w:r w:rsidR="00180535">
        <w:rPr>
          <w:rFonts w:ascii="Arial" w:hAnsi="Arial" w:cs="Arial"/>
          <w:sz w:val="24"/>
        </w:rPr>
        <w:t xml:space="preserve">II da Lei Complementar </w:t>
      </w:r>
      <w:r w:rsidR="00DE395E">
        <w:rPr>
          <w:rFonts w:ascii="Arial" w:hAnsi="Arial" w:cs="Arial"/>
          <w:sz w:val="24"/>
        </w:rPr>
        <w:t xml:space="preserve">N° </w:t>
      </w:r>
      <w:r w:rsidR="00180535">
        <w:rPr>
          <w:rFonts w:ascii="Arial" w:hAnsi="Arial" w:cs="Arial"/>
          <w:sz w:val="24"/>
        </w:rPr>
        <w:t>026</w:t>
      </w:r>
      <w:r w:rsidR="00DE395E">
        <w:rPr>
          <w:rFonts w:ascii="Arial" w:hAnsi="Arial" w:cs="Arial"/>
          <w:sz w:val="24"/>
        </w:rPr>
        <w:t xml:space="preserve">, de </w:t>
      </w:r>
      <w:r w:rsidR="00924C87">
        <w:rPr>
          <w:rFonts w:ascii="Arial" w:hAnsi="Arial" w:cs="Arial"/>
          <w:sz w:val="24"/>
        </w:rPr>
        <w:t xml:space="preserve">10 de marco de 2022. </w:t>
      </w:r>
      <w:r w:rsidR="00453ED1">
        <w:rPr>
          <w:rFonts w:ascii="Arial" w:hAnsi="Arial" w:cs="Arial"/>
          <w:sz w:val="24"/>
        </w:rPr>
        <w:t>E</w:t>
      </w:r>
      <w:r w:rsidR="00F467E1">
        <w:rPr>
          <w:rFonts w:ascii="Arial" w:hAnsi="Arial" w:cs="Arial"/>
          <w:sz w:val="24"/>
        </w:rPr>
        <w:t xml:space="preserve"> da outras Providências.</w:t>
      </w:r>
    </w:p>
    <w:p w:rsidR="00E73969" w:rsidRDefault="00E73969" w:rsidP="00A81476">
      <w:pPr>
        <w:spacing w:line="276" w:lineRule="auto"/>
        <w:ind w:left="3544"/>
        <w:jc w:val="both"/>
        <w:rPr>
          <w:rFonts w:ascii="Arial" w:hAnsi="Arial" w:cs="Arial"/>
          <w:sz w:val="24"/>
        </w:rPr>
      </w:pPr>
    </w:p>
    <w:p w:rsidR="00A81476" w:rsidRPr="004049C0" w:rsidRDefault="00174971" w:rsidP="00A81476">
      <w:pPr>
        <w:spacing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AUTORIA</w:t>
      </w:r>
      <w:r w:rsidR="00A81476" w:rsidRPr="004049C0"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 w:cs="Arial"/>
          <w:b/>
          <w:sz w:val="24"/>
        </w:rPr>
        <w:t>PODER EXECUTIVO MUNICIPAL</w:t>
      </w:r>
    </w:p>
    <w:p w:rsidR="00A81476" w:rsidRPr="004049C0" w:rsidRDefault="00A81476" w:rsidP="00A81476">
      <w:pPr>
        <w:spacing w:line="276" w:lineRule="auto"/>
        <w:jc w:val="center"/>
        <w:rPr>
          <w:rFonts w:ascii="Arial" w:hAnsi="Arial" w:cs="Arial"/>
          <w:b/>
          <w:sz w:val="24"/>
        </w:rPr>
      </w:pPr>
    </w:p>
    <w:p w:rsidR="00A81476" w:rsidRPr="004049C0" w:rsidRDefault="00A81476" w:rsidP="00A81476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4049C0">
        <w:rPr>
          <w:rFonts w:ascii="Arial" w:hAnsi="Arial" w:cs="Arial"/>
          <w:b/>
          <w:sz w:val="24"/>
        </w:rPr>
        <w:t>I – RELATÓRIO</w:t>
      </w:r>
    </w:p>
    <w:p w:rsidR="00A81476" w:rsidRDefault="00A81476" w:rsidP="00A81476">
      <w:pPr>
        <w:spacing w:line="276" w:lineRule="auto"/>
        <w:jc w:val="both"/>
        <w:rPr>
          <w:rFonts w:ascii="Arial" w:hAnsi="Arial" w:cs="Arial"/>
          <w:sz w:val="24"/>
        </w:rPr>
      </w:pPr>
    </w:p>
    <w:p w:rsidR="00174971" w:rsidRDefault="00A81476" w:rsidP="00A81476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De autoria do </w:t>
      </w:r>
      <w:r w:rsidR="00174971">
        <w:rPr>
          <w:rFonts w:ascii="Arial" w:hAnsi="Arial" w:cs="Arial"/>
          <w:sz w:val="24"/>
        </w:rPr>
        <w:t>Poder Executivo Municipal</w:t>
      </w:r>
      <w:r>
        <w:rPr>
          <w:rFonts w:ascii="Arial" w:hAnsi="Arial" w:cs="Arial"/>
          <w:sz w:val="24"/>
        </w:rPr>
        <w:t xml:space="preserve">, o </w:t>
      </w:r>
      <w:r w:rsidR="00C01974">
        <w:rPr>
          <w:rFonts w:ascii="Arial" w:hAnsi="Arial" w:cs="Arial"/>
          <w:sz w:val="24"/>
        </w:rPr>
        <w:t>Proj</w:t>
      </w:r>
      <w:r w:rsidR="00C027F0">
        <w:rPr>
          <w:rFonts w:ascii="Arial" w:hAnsi="Arial" w:cs="Arial"/>
          <w:sz w:val="24"/>
        </w:rPr>
        <w:t>eto de Lei Complementar ___/2022</w:t>
      </w:r>
      <w:r w:rsidR="00C01974">
        <w:rPr>
          <w:rFonts w:ascii="Arial" w:hAnsi="Arial" w:cs="Arial"/>
          <w:sz w:val="24"/>
        </w:rPr>
        <w:t xml:space="preserve"> que Altera e acrescenta dispositivos na Lei Complementar N° 007, de 29 de julho de 2015, E altera o anexo II da Lei Complementar N° 026, de 10 de marco de 2022. E da outras Providências.</w:t>
      </w:r>
    </w:p>
    <w:p w:rsidR="00A81476" w:rsidRDefault="00A81476" w:rsidP="00A81476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A presente propositura já esteve em pauta, nos termos regimentais, em sessão Ordinária</w:t>
      </w:r>
      <w:r w:rsidR="00F467E1">
        <w:rPr>
          <w:rFonts w:ascii="Arial" w:hAnsi="Arial" w:cs="Arial"/>
          <w:sz w:val="24"/>
        </w:rPr>
        <w:t xml:space="preserve"> de </w:t>
      </w:r>
      <w:r w:rsidR="003E66CD">
        <w:rPr>
          <w:rFonts w:ascii="Arial" w:hAnsi="Arial" w:cs="Arial"/>
          <w:sz w:val="24"/>
        </w:rPr>
        <w:t>20</w:t>
      </w:r>
      <w:r w:rsidR="00F467E1">
        <w:rPr>
          <w:rFonts w:ascii="Arial" w:hAnsi="Arial" w:cs="Arial"/>
          <w:sz w:val="24"/>
        </w:rPr>
        <w:t xml:space="preserve"> de </w:t>
      </w:r>
      <w:r w:rsidR="00D906AC">
        <w:rPr>
          <w:rFonts w:ascii="Arial" w:hAnsi="Arial" w:cs="Arial"/>
          <w:sz w:val="24"/>
        </w:rPr>
        <w:t xml:space="preserve">Outubro </w:t>
      </w:r>
      <w:r w:rsidR="00F467E1">
        <w:rPr>
          <w:rFonts w:ascii="Arial" w:hAnsi="Arial" w:cs="Arial"/>
          <w:sz w:val="24"/>
        </w:rPr>
        <w:t>de 202</w:t>
      </w:r>
      <w:r w:rsidR="00D906AC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, nos termos dos artigos 85 e 92 do Regimento Interno Consolidado da Câmara Municipal do Município de Santana.</w:t>
      </w:r>
    </w:p>
    <w:p w:rsidR="00174971" w:rsidRDefault="00174971" w:rsidP="00A81476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A81476" w:rsidRDefault="00174971" w:rsidP="00A81476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A81476">
        <w:rPr>
          <w:rFonts w:ascii="Arial" w:hAnsi="Arial" w:cs="Arial"/>
          <w:sz w:val="24"/>
        </w:rPr>
        <w:t xml:space="preserve">Em continuidade ao processo legislativo, obedecido ao prazo regimental, foi </w:t>
      </w:r>
      <w:r w:rsidR="00F467E1">
        <w:rPr>
          <w:rFonts w:ascii="Arial" w:hAnsi="Arial" w:cs="Arial"/>
          <w:sz w:val="24"/>
        </w:rPr>
        <w:t>à</w:t>
      </w:r>
      <w:r w:rsidR="00A81476">
        <w:rPr>
          <w:rFonts w:ascii="Arial" w:hAnsi="Arial" w:cs="Arial"/>
          <w:sz w:val="24"/>
        </w:rPr>
        <w:t xml:space="preserve"> proposição encaminhada a esta Comissão </w:t>
      </w:r>
      <w:r w:rsidR="0047659D">
        <w:rPr>
          <w:rFonts w:ascii="Arial" w:hAnsi="Arial" w:cs="Arial"/>
          <w:sz w:val="24"/>
        </w:rPr>
        <w:t xml:space="preserve">de </w:t>
      </w:r>
      <w:r w:rsidR="0047659D" w:rsidRPr="00E54FB9">
        <w:rPr>
          <w:rFonts w:ascii="Arial" w:hAnsi="Arial" w:cs="Arial"/>
          <w:sz w:val="24"/>
          <w:szCs w:val="24"/>
        </w:rPr>
        <w:t>Orçamento e Finanças</w:t>
      </w:r>
      <w:r w:rsidR="00A81476">
        <w:rPr>
          <w:rFonts w:ascii="Arial" w:hAnsi="Arial" w:cs="Arial"/>
          <w:sz w:val="24"/>
        </w:rPr>
        <w:t>, para análise de seus aspectos constitucional, legal e jurídico, nos termos do disposto pelo artigo 134, §1º do já citado Regimento Interno.</w:t>
      </w:r>
    </w:p>
    <w:p w:rsidR="00174971" w:rsidRDefault="00A81476" w:rsidP="00A81476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083A85" w:rsidRDefault="00083A85" w:rsidP="00174971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</w:p>
    <w:p w:rsidR="00A81476" w:rsidRDefault="00A81476" w:rsidP="00174971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Compete-nos nesta oportunidade, em atendimento às determinações do §1º do artigo 40 do Regimento Interno, analisar a propositura quanto aos aspectos </w:t>
      </w:r>
      <w:r w:rsidR="0047659D">
        <w:rPr>
          <w:rFonts w:ascii="Arial" w:hAnsi="Arial" w:cs="Arial"/>
          <w:sz w:val="24"/>
        </w:rPr>
        <w:t>legais</w:t>
      </w:r>
      <w:r>
        <w:rPr>
          <w:rFonts w:ascii="Arial" w:hAnsi="Arial" w:cs="Arial"/>
          <w:sz w:val="24"/>
        </w:rPr>
        <w:t>.</w:t>
      </w:r>
    </w:p>
    <w:p w:rsidR="00C30DC5" w:rsidRDefault="00C30DC5" w:rsidP="00A81476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:rsidR="00E22CD3" w:rsidRDefault="00A81476" w:rsidP="00A81476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4049C0">
        <w:rPr>
          <w:rFonts w:ascii="Arial" w:hAnsi="Arial" w:cs="Arial"/>
          <w:b/>
          <w:sz w:val="24"/>
        </w:rPr>
        <w:t xml:space="preserve">II – VOTO DO RELATOR </w:t>
      </w:r>
    </w:p>
    <w:p w:rsidR="00EC4524" w:rsidRPr="00EC4524" w:rsidRDefault="00EC4524" w:rsidP="00A81476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:rsidR="000272F7" w:rsidRDefault="000272F7" w:rsidP="00F7312E">
      <w:pPr>
        <w:spacing w:after="40"/>
        <w:jc w:val="both"/>
        <w:rPr>
          <w:lang w:bidi="pt-BR"/>
        </w:rPr>
      </w:pPr>
      <w:r>
        <w:rPr>
          <w:lang w:bidi="pt-BR"/>
        </w:rPr>
        <w:t>DA ORGANIZAÇÃO POLÍTICO-ADMINISTRATIVA – Art.18º da</w:t>
      </w:r>
      <w:r w:rsidR="00E8216B">
        <w:rPr>
          <w:lang w:bidi="pt-BR"/>
        </w:rPr>
        <w:t xml:space="preserve"> </w:t>
      </w:r>
      <w:r>
        <w:rPr>
          <w:lang w:bidi="pt-BR"/>
        </w:rPr>
        <w:t>Constituição Federal de 1988, prevê que “A organização político</w:t>
      </w:r>
      <w:r w:rsidR="00056717">
        <w:rPr>
          <w:lang w:bidi="pt-BR"/>
        </w:rPr>
        <w:t xml:space="preserve"> </w:t>
      </w:r>
      <w:r>
        <w:rPr>
          <w:lang w:bidi="pt-BR"/>
        </w:rPr>
        <w:t>administrativa da República Federativa do Brasil compreende a União,</w:t>
      </w:r>
      <w:r w:rsidR="00056717">
        <w:rPr>
          <w:lang w:bidi="pt-BR"/>
        </w:rPr>
        <w:t xml:space="preserve"> </w:t>
      </w:r>
      <w:r>
        <w:rPr>
          <w:lang w:bidi="pt-BR"/>
        </w:rPr>
        <w:t>os Estados, o Distrito Federal e os Municípios, todos autônomos, nos</w:t>
      </w:r>
      <w:r w:rsidR="00E8216B">
        <w:rPr>
          <w:lang w:bidi="pt-BR"/>
        </w:rPr>
        <w:t xml:space="preserve"> </w:t>
      </w:r>
      <w:r>
        <w:rPr>
          <w:lang w:bidi="pt-BR"/>
        </w:rPr>
        <w:t xml:space="preserve">termos desta Constituição”          </w:t>
      </w:r>
    </w:p>
    <w:p w:rsidR="00A81476" w:rsidRDefault="000272F7" w:rsidP="00F7312E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lang w:bidi="pt-BR"/>
        </w:rPr>
        <w:t xml:space="preserve">         Ressalta-se que a aplicação da presente Lei, não implicara no </w:t>
      </w:r>
      <w:proofErr w:type="gramStart"/>
      <w:r>
        <w:rPr>
          <w:lang w:bidi="pt-BR"/>
        </w:rPr>
        <w:t>aumento  de</w:t>
      </w:r>
      <w:proofErr w:type="gramEnd"/>
      <w:r>
        <w:rPr>
          <w:lang w:bidi="pt-BR"/>
        </w:rPr>
        <w:t xml:space="preserve"> despesas, uma vez que não cria novos cargos e nem aumenta quantitativo geral de contratos temporários, trata-se apenas da nova redistribuição de cargos nos órgãos com maiores necessidades. </w:t>
      </w:r>
    </w:p>
    <w:p w:rsidR="00174971" w:rsidRDefault="00174971" w:rsidP="00A81476">
      <w:pPr>
        <w:spacing w:line="276" w:lineRule="auto"/>
        <w:jc w:val="both"/>
        <w:rPr>
          <w:rFonts w:ascii="Arial" w:hAnsi="Arial" w:cs="Arial"/>
          <w:sz w:val="24"/>
        </w:rPr>
      </w:pPr>
    </w:p>
    <w:p w:rsidR="00A81476" w:rsidRDefault="00A81476" w:rsidP="00A81476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Quanto à matéria de fundo, não há qualquer violação ao conteúdo material da CF/88 e da CF/AP. </w:t>
      </w:r>
    </w:p>
    <w:p w:rsidR="00174971" w:rsidRDefault="00174971" w:rsidP="00A81476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</w:p>
    <w:p w:rsidR="00A81476" w:rsidRDefault="00A81476" w:rsidP="00A81476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Ressalta-se, que o presente projeto de lei</w:t>
      </w:r>
      <w:r w:rsidR="00F467E1">
        <w:rPr>
          <w:rFonts w:ascii="Arial" w:hAnsi="Arial" w:cs="Arial"/>
          <w:sz w:val="24"/>
        </w:rPr>
        <w:t xml:space="preserve"> complementar, </w:t>
      </w:r>
      <w:r>
        <w:rPr>
          <w:rFonts w:ascii="Arial" w:hAnsi="Arial" w:cs="Arial"/>
          <w:sz w:val="24"/>
        </w:rPr>
        <w:t xml:space="preserve">visa </w:t>
      </w:r>
      <w:r w:rsidR="00174971">
        <w:rPr>
          <w:rFonts w:ascii="Arial" w:hAnsi="Arial" w:cs="Arial"/>
          <w:sz w:val="24"/>
        </w:rPr>
        <w:t xml:space="preserve">nesse momento </w:t>
      </w:r>
      <w:r w:rsidR="00F467E1">
        <w:rPr>
          <w:rFonts w:ascii="Arial" w:hAnsi="Arial" w:cs="Arial"/>
          <w:sz w:val="24"/>
        </w:rPr>
        <w:t>facilitar a vida do contribuinte do município de Santana e aumentar a arrecadação municipal</w:t>
      </w:r>
      <w:r w:rsidR="00174971">
        <w:rPr>
          <w:rFonts w:ascii="Arial" w:hAnsi="Arial" w:cs="Arial"/>
          <w:sz w:val="24"/>
        </w:rPr>
        <w:t>.</w:t>
      </w:r>
    </w:p>
    <w:p w:rsidR="005A79CE" w:rsidRPr="00DF5FCD" w:rsidRDefault="005A79CE" w:rsidP="00DF5FCD">
      <w:pPr>
        <w:jc w:val="both"/>
        <w:rPr>
          <w:rFonts w:ascii="Arial" w:hAnsi="Arial" w:cs="Arial"/>
          <w:b/>
          <w:sz w:val="24"/>
        </w:rPr>
      </w:pPr>
      <w:r w:rsidRPr="00DF5FCD">
        <w:rPr>
          <w:rFonts w:ascii="Arial" w:hAnsi="Arial" w:cs="Arial"/>
          <w:b/>
          <w:sz w:val="24"/>
        </w:rPr>
        <w:t xml:space="preserve"> </w:t>
      </w:r>
    </w:p>
    <w:p w:rsidR="00A81476" w:rsidRDefault="000D2094" w:rsidP="00A81476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Pelo</w:t>
      </w:r>
      <w:r w:rsidR="00A81476">
        <w:rPr>
          <w:rFonts w:ascii="Arial" w:hAnsi="Arial" w:cs="Arial"/>
          <w:sz w:val="24"/>
        </w:rPr>
        <w:t xml:space="preserve"> exposto acima, o parecer é pela APROVAÇÃO </w:t>
      </w:r>
      <w:r w:rsidR="006D6684">
        <w:rPr>
          <w:rFonts w:ascii="Arial" w:hAnsi="Arial" w:cs="Arial"/>
          <w:sz w:val="24"/>
        </w:rPr>
        <w:t xml:space="preserve">do Projeto de </w:t>
      </w:r>
      <w:r w:rsidR="00A81476">
        <w:rPr>
          <w:rFonts w:ascii="Arial" w:hAnsi="Arial" w:cs="Arial"/>
          <w:sz w:val="24"/>
        </w:rPr>
        <w:t>Lei.</w:t>
      </w:r>
    </w:p>
    <w:p w:rsidR="00E310CA" w:rsidRDefault="00E310CA" w:rsidP="00083A85">
      <w:pPr>
        <w:spacing w:line="276" w:lineRule="auto"/>
        <w:rPr>
          <w:rFonts w:ascii="Arial" w:hAnsi="Arial" w:cs="Arial"/>
          <w:b/>
          <w:sz w:val="24"/>
        </w:rPr>
      </w:pPr>
    </w:p>
    <w:p w:rsidR="00A81476" w:rsidRPr="00E310CA" w:rsidRDefault="00E310CA" w:rsidP="00A81476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E310CA">
        <w:rPr>
          <w:rFonts w:ascii="Arial" w:hAnsi="Arial" w:cs="Arial"/>
          <w:b/>
          <w:sz w:val="24"/>
        </w:rPr>
        <w:t>Vereador Adelson de Rocha – PCdoB</w:t>
      </w:r>
    </w:p>
    <w:p w:rsidR="00A81476" w:rsidRDefault="00A81476" w:rsidP="00A81476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4049C0">
        <w:rPr>
          <w:rFonts w:ascii="Arial" w:hAnsi="Arial" w:cs="Arial"/>
          <w:b/>
          <w:sz w:val="24"/>
        </w:rPr>
        <w:t>Relator</w:t>
      </w:r>
    </w:p>
    <w:p w:rsidR="00E310CA" w:rsidRDefault="00E310CA" w:rsidP="00E310CA">
      <w:pPr>
        <w:spacing w:line="276" w:lineRule="auto"/>
        <w:jc w:val="right"/>
        <w:rPr>
          <w:rFonts w:ascii="Arial" w:hAnsi="Arial" w:cs="Arial"/>
          <w:color w:val="212529"/>
          <w:sz w:val="24"/>
          <w:szCs w:val="24"/>
          <w:shd w:val="clear" w:color="auto" w:fill="F7F7F7"/>
        </w:rPr>
      </w:pPr>
    </w:p>
    <w:p w:rsidR="00E310CA" w:rsidRDefault="00E310CA" w:rsidP="00E310CA">
      <w:pPr>
        <w:spacing w:line="276" w:lineRule="auto"/>
        <w:jc w:val="right"/>
        <w:rPr>
          <w:rFonts w:ascii="Arial" w:hAnsi="Arial" w:cs="Arial"/>
          <w:color w:val="212529"/>
          <w:sz w:val="24"/>
          <w:szCs w:val="24"/>
          <w:shd w:val="clear" w:color="auto" w:fill="F7F7F7"/>
        </w:rPr>
      </w:pPr>
    </w:p>
    <w:p w:rsidR="00C027F0" w:rsidRDefault="00C027F0" w:rsidP="00E310CA">
      <w:pPr>
        <w:spacing w:line="276" w:lineRule="auto"/>
        <w:jc w:val="right"/>
        <w:rPr>
          <w:rFonts w:ascii="Arial" w:hAnsi="Arial" w:cs="Arial"/>
          <w:color w:val="212529"/>
          <w:sz w:val="24"/>
          <w:szCs w:val="24"/>
          <w:shd w:val="clear" w:color="auto" w:fill="F7F7F7"/>
        </w:rPr>
      </w:pPr>
    </w:p>
    <w:p w:rsidR="00C027F0" w:rsidRDefault="00C027F0" w:rsidP="00E310CA">
      <w:pPr>
        <w:spacing w:line="276" w:lineRule="auto"/>
        <w:jc w:val="right"/>
        <w:rPr>
          <w:rFonts w:ascii="Arial" w:hAnsi="Arial" w:cs="Arial"/>
          <w:color w:val="212529"/>
          <w:sz w:val="24"/>
          <w:szCs w:val="24"/>
          <w:shd w:val="clear" w:color="auto" w:fill="F7F7F7"/>
        </w:rPr>
      </w:pPr>
    </w:p>
    <w:p w:rsidR="00C027F0" w:rsidRDefault="00C027F0" w:rsidP="00E310CA">
      <w:pPr>
        <w:spacing w:line="276" w:lineRule="auto"/>
        <w:jc w:val="right"/>
        <w:rPr>
          <w:rFonts w:ascii="Arial" w:hAnsi="Arial" w:cs="Arial"/>
          <w:color w:val="212529"/>
          <w:sz w:val="24"/>
          <w:szCs w:val="24"/>
          <w:shd w:val="clear" w:color="auto" w:fill="F7F7F7"/>
        </w:rPr>
      </w:pPr>
    </w:p>
    <w:p w:rsidR="00C027F0" w:rsidRDefault="00C027F0" w:rsidP="00E310CA">
      <w:pPr>
        <w:spacing w:line="276" w:lineRule="auto"/>
        <w:jc w:val="right"/>
        <w:rPr>
          <w:rFonts w:ascii="Arial" w:hAnsi="Arial" w:cs="Arial"/>
          <w:color w:val="212529"/>
          <w:sz w:val="24"/>
          <w:szCs w:val="24"/>
          <w:shd w:val="clear" w:color="auto" w:fill="F7F7F7"/>
        </w:rPr>
      </w:pPr>
    </w:p>
    <w:p w:rsidR="00C027F0" w:rsidRDefault="00C027F0" w:rsidP="00E310CA">
      <w:pPr>
        <w:spacing w:line="276" w:lineRule="auto"/>
        <w:jc w:val="right"/>
        <w:rPr>
          <w:rFonts w:ascii="Arial" w:hAnsi="Arial" w:cs="Arial"/>
          <w:color w:val="212529"/>
          <w:sz w:val="24"/>
          <w:szCs w:val="24"/>
          <w:shd w:val="clear" w:color="auto" w:fill="F7F7F7"/>
        </w:rPr>
      </w:pPr>
    </w:p>
    <w:p w:rsidR="00104CD0" w:rsidRDefault="00104CD0" w:rsidP="00E310CA">
      <w:pPr>
        <w:spacing w:line="276" w:lineRule="auto"/>
        <w:jc w:val="right"/>
        <w:rPr>
          <w:rFonts w:ascii="Arial" w:hAnsi="Arial" w:cs="Arial"/>
          <w:color w:val="212529"/>
          <w:sz w:val="24"/>
          <w:szCs w:val="24"/>
          <w:shd w:val="clear" w:color="auto" w:fill="F7F7F7"/>
        </w:rPr>
      </w:pPr>
    </w:p>
    <w:p w:rsidR="00104CD0" w:rsidRDefault="00104CD0" w:rsidP="00E310CA">
      <w:pPr>
        <w:spacing w:line="276" w:lineRule="auto"/>
        <w:jc w:val="right"/>
        <w:rPr>
          <w:rFonts w:ascii="Arial" w:hAnsi="Arial" w:cs="Arial"/>
          <w:color w:val="212529"/>
          <w:sz w:val="24"/>
          <w:szCs w:val="24"/>
          <w:shd w:val="clear" w:color="auto" w:fill="F7F7F7"/>
        </w:rPr>
      </w:pPr>
      <w:bookmarkStart w:id="0" w:name="_GoBack"/>
      <w:bookmarkEnd w:id="0"/>
    </w:p>
    <w:p w:rsidR="00C027F0" w:rsidRDefault="00C027F0" w:rsidP="00E310CA">
      <w:pPr>
        <w:spacing w:line="276" w:lineRule="auto"/>
        <w:jc w:val="right"/>
        <w:rPr>
          <w:rFonts w:ascii="Arial" w:hAnsi="Arial" w:cs="Arial"/>
          <w:color w:val="212529"/>
          <w:sz w:val="24"/>
          <w:szCs w:val="24"/>
          <w:shd w:val="clear" w:color="auto" w:fill="F7F7F7"/>
        </w:rPr>
      </w:pPr>
    </w:p>
    <w:p w:rsidR="00A81476" w:rsidRPr="004049C0" w:rsidRDefault="00E310CA" w:rsidP="00E310CA">
      <w:pPr>
        <w:spacing w:line="276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color w:val="212529"/>
          <w:sz w:val="24"/>
          <w:szCs w:val="24"/>
          <w:shd w:val="clear" w:color="auto" w:fill="F7F7F7"/>
        </w:rPr>
        <w:t>Comissão de Finanças e</w:t>
      </w:r>
      <w:r w:rsidRPr="00E54FB9">
        <w:rPr>
          <w:rFonts w:ascii="Arial" w:hAnsi="Arial" w:cs="Arial"/>
          <w:color w:val="212529"/>
          <w:sz w:val="24"/>
          <w:szCs w:val="24"/>
          <w:shd w:val="clear" w:color="auto" w:fill="F7F7F7"/>
        </w:rPr>
        <w:t xml:space="preserve"> Orçamento, </w:t>
      </w:r>
      <w:r>
        <w:rPr>
          <w:rFonts w:ascii="Arial" w:hAnsi="Arial" w:cs="Arial"/>
          <w:color w:val="212529"/>
          <w:sz w:val="24"/>
          <w:szCs w:val="24"/>
          <w:shd w:val="clear" w:color="auto" w:fill="F7F7F7"/>
        </w:rPr>
        <w:t>2</w:t>
      </w:r>
      <w:r w:rsidR="00EC4524">
        <w:rPr>
          <w:rFonts w:ascii="Arial" w:hAnsi="Arial" w:cs="Arial"/>
          <w:color w:val="212529"/>
          <w:sz w:val="24"/>
          <w:szCs w:val="24"/>
          <w:shd w:val="clear" w:color="auto" w:fill="F7F7F7"/>
        </w:rPr>
        <w:t>5</w:t>
      </w:r>
      <w:r>
        <w:rPr>
          <w:rFonts w:ascii="Arial" w:hAnsi="Arial" w:cs="Arial"/>
          <w:color w:val="212529"/>
          <w:sz w:val="24"/>
          <w:szCs w:val="24"/>
          <w:shd w:val="clear" w:color="auto" w:fill="F7F7F7"/>
        </w:rPr>
        <w:t xml:space="preserve"> de</w:t>
      </w:r>
      <w:r w:rsidR="00EC4524">
        <w:rPr>
          <w:rFonts w:ascii="Arial" w:hAnsi="Arial" w:cs="Arial"/>
          <w:color w:val="212529"/>
          <w:sz w:val="24"/>
          <w:szCs w:val="24"/>
          <w:shd w:val="clear" w:color="auto" w:fill="F7F7F7"/>
        </w:rPr>
        <w:t xml:space="preserve"> outubro</w:t>
      </w:r>
      <w:r>
        <w:rPr>
          <w:rFonts w:ascii="Arial" w:hAnsi="Arial" w:cs="Arial"/>
          <w:color w:val="212529"/>
          <w:sz w:val="24"/>
          <w:szCs w:val="24"/>
          <w:shd w:val="clear" w:color="auto" w:fill="F7F7F7"/>
        </w:rPr>
        <w:t xml:space="preserve"> de 202</w:t>
      </w:r>
      <w:r w:rsidR="00EC4524">
        <w:rPr>
          <w:rFonts w:ascii="Arial" w:hAnsi="Arial" w:cs="Arial"/>
          <w:color w:val="212529"/>
          <w:sz w:val="24"/>
          <w:szCs w:val="24"/>
          <w:shd w:val="clear" w:color="auto" w:fill="F7F7F7"/>
        </w:rPr>
        <w:t>2</w:t>
      </w:r>
    </w:p>
    <w:p w:rsidR="00C30DC5" w:rsidRDefault="00C30DC5" w:rsidP="00A81476">
      <w:pPr>
        <w:spacing w:line="276" w:lineRule="auto"/>
        <w:jc w:val="both"/>
        <w:rPr>
          <w:rFonts w:ascii="Arial" w:hAnsi="Arial" w:cs="Arial"/>
          <w:sz w:val="24"/>
        </w:rPr>
      </w:pPr>
    </w:p>
    <w:p w:rsidR="00E310CA" w:rsidRPr="004049C0" w:rsidRDefault="00E310CA" w:rsidP="00083A85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4049C0">
        <w:rPr>
          <w:rFonts w:ascii="Arial" w:hAnsi="Arial" w:cs="Arial"/>
          <w:b/>
          <w:sz w:val="24"/>
        </w:rPr>
        <w:t>VOTOS PELA APROVAÇÃO</w:t>
      </w:r>
    </w:p>
    <w:p w:rsidR="00E310CA" w:rsidRDefault="00E310CA" w:rsidP="00E310CA">
      <w:pPr>
        <w:spacing w:line="276" w:lineRule="auto"/>
        <w:jc w:val="center"/>
        <w:rPr>
          <w:rFonts w:ascii="Arial" w:hAnsi="Arial" w:cs="Arial"/>
          <w:sz w:val="24"/>
        </w:rPr>
      </w:pPr>
    </w:p>
    <w:p w:rsidR="00E310CA" w:rsidRDefault="00E310CA" w:rsidP="00E310C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 Bruno Souza - PSD</w:t>
      </w:r>
    </w:p>
    <w:p w:rsidR="00E310CA" w:rsidRDefault="00E310CA" w:rsidP="00E310C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</w:t>
      </w:r>
    </w:p>
    <w:p w:rsidR="00E310CA" w:rsidRDefault="00E310CA" w:rsidP="00E310CA">
      <w:pPr>
        <w:spacing w:line="276" w:lineRule="auto"/>
        <w:jc w:val="center"/>
        <w:rPr>
          <w:rFonts w:ascii="Arial" w:hAnsi="Arial" w:cs="Arial"/>
          <w:sz w:val="24"/>
        </w:rPr>
      </w:pPr>
    </w:p>
    <w:p w:rsidR="00E310CA" w:rsidRDefault="00E310CA" w:rsidP="00E310C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 Adelson de Rocha – PCdoB</w:t>
      </w:r>
    </w:p>
    <w:p w:rsidR="00E310CA" w:rsidRDefault="00E310CA" w:rsidP="00E310C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RELATOR</w:t>
      </w:r>
    </w:p>
    <w:p w:rsidR="00E310CA" w:rsidRDefault="00E310CA" w:rsidP="00E310CA">
      <w:pPr>
        <w:spacing w:line="276" w:lineRule="auto"/>
        <w:jc w:val="center"/>
        <w:rPr>
          <w:rFonts w:ascii="Arial" w:hAnsi="Arial" w:cs="Arial"/>
          <w:sz w:val="24"/>
        </w:rPr>
      </w:pPr>
    </w:p>
    <w:p w:rsidR="00E310CA" w:rsidRDefault="00E310CA" w:rsidP="00E310C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 Carmem Queiroz - PP</w:t>
      </w:r>
    </w:p>
    <w:p w:rsidR="00E310CA" w:rsidRDefault="00E310CA" w:rsidP="00E310C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MEMBRO</w:t>
      </w:r>
    </w:p>
    <w:p w:rsidR="00B666A5" w:rsidRDefault="00B666A5"/>
    <w:sectPr w:rsidR="00B666A5" w:rsidSect="001472C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192" w:rsidRDefault="00875192">
      <w:pPr>
        <w:spacing w:after="0" w:line="240" w:lineRule="auto"/>
      </w:pPr>
      <w:r>
        <w:separator/>
      </w:r>
    </w:p>
  </w:endnote>
  <w:endnote w:type="continuationSeparator" w:id="0">
    <w:p w:rsidR="00875192" w:rsidRDefault="0087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192" w:rsidRDefault="00875192">
      <w:pPr>
        <w:spacing w:after="0" w:line="240" w:lineRule="auto"/>
      </w:pPr>
      <w:r>
        <w:separator/>
      </w:r>
    </w:p>
  </w:footnote>
  <w:footnote w:type="continuationSeparator" w:id="0">
    <w:p w:rsidR="00875192" w:rsidRDefault="00875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1B4" w:rsidRDefault="00A81476" w:rsidP="008871B4">
    <w:pPr>
      <w:pStyle w:val="Cabealho"/>
      <w:tabs>
        <w:tab w:val="clear" w:pos="4252"/>
        <w:tab w:val="clear" w:pos="8504"/>
        <w:tab w:val="left" w:pos="1926"/>
      </w:tabs>
      <w:jc w:val="center"/>
    </w:pPr>
    <w:r w:rsidRPr="00B95374">
      <w:rPr>
        <w:noProof/>
        <w:sz w:val="1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-264931</wp:posOffset>
          </wp:positionV>
          <wp:extent cx="807720" cy="712470"/>
          <wp:effectExtent l="0" t="0" r="0" b="0"/>
          <wp:wrapTopAndBottom/>
          <wp:docPr id="1" name="Imagem 1" descr="Brasão de armas de Sant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 armas de Sant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ESTADO DO AMAPÁ</w:t>
    </w:r>
  </w:p>
  <w:p w:rsidR="008871B4" w:rsidRDefault="00A81476" w:rsidP="008871B4">
    <w:pPr>
      <w:pStyle w:val="Cabealho"/>
      <w:tabs>
        <w:tab w:val="clear" w:pos="4252"/>
        <w:tab w:val="clear" w:pos="8504"/>
        <w:tab w:val="left" w:pos="1926"/>
      </w:tabs>
      <w:jc w:val="center"/>
    </w:pPr>
    <w:r>
      <w:t>PODER LEGISLATIVO MUNICIPAL</w:t>
    </w:r>
  </w:p>
  <w:p w:rsidR="008871B4" w:rsidRDefault="00A81476" w:rsidP="008871B4">
    <w:pPr>
      <w:pStyle w:val="Cabealho"/>
      <w:tabs>
        <w:tab w:val="clear" w:pos="4252"/>
        <w:tab w:val="clear" w:pos="8504"/>
        <w:tab w:val="left" w:pos="1926"/>
      </w:tabs>
      <w:jc w:val="center"/>
    </w:pPr>
    <w:r>
      <w:t>CÂMARA MUNICIPAL DE SANTANA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76"/>
    <w:rsid w:val="000272F7"/>
    <w:rsid w:val="00055A49"/>
    <w:rsid w:val="00056717"/>
    <w:rsid w:val="00083A85"/>
    <w:rsid w:val="000C45D9"/>
    <w:rsid w:val="000D2094"/>
    <w:rsid w:val="00104CD0"/>
    <w:rsid w:val="001472CB"/>
    <w:rsid w:val="00174971"/>
    <w:rsid w:val="00180535"/>
    <w:rsid w:val="0018206E"/>
    <w:rsid w:val="001A1821"/>
    <w:rsid w:val="001A75A0"/>
    <w:rsid w:val="001E5636"/>
    <w:rsid w:val="001F66E7"/>
    <w:rsid w:val="002405C6"/>
    <w:rsid w:val="002423D0"/>
    <w:rsid w:val="00313957"/>
    <w:rsid w:val="00334EB5"/>
    <w:rsid w:val="003E66CD"/>
    <w:rsid w:val="003F7069"/>
    <w:rsid w:val="00453ED1"/>
    <w:rsid w:val="0045622E"/>
    <w:rsid w:val="0047659D"/>
    <w:rsid w:val="00531D78"/>
    <w:rsid w:val="00562CDA"/>
    <w:rsid w:val="005A79CE"/>
    <w:rsid w:val="005B2427"/>
    <w:rsid w:val="005B6613"/>
    <w:rsid w:val="006D0FE2"/>
    <w:rsid w:val="006D130B"/>
    <w:rsid w:val="006D6684"/>
    <w:rsid w:val="007E1A1A"/>
    <w:rsid w:val="00875192"/>
    <w:rsid w:val="00924C87"/>
    <w:rsid w:val="009665A2"/>
    <w:rsid w:val="009D75E0"/>
    <w:rsid w:val="00A81476"/>
    <w:rsid w:val="00AA65B1"/>
    <w:rsid w:val="00AD2154"/>
    <w:rsid w:val="00B27D2C"/>
    <w:rsid w:val="00B666A5"/>
    <w:rsid w:val="00B73E46"/>
    <w:rsid w:val="00C01974"/>
    <w:rsid w:val="00C027F0"/>
    <w:rsid w:val="00C30DC5"/>
    <w:rsid w:val="00C6444D"/>
    <w:rsid w:val="00D02977"/>
    <w:rsid w:val="00D034E7"/>
    <w:rsid w:val="00D03537"/>
    <w:rsid w:val="00D05801"/>
    <w:rsid w:val="00D14943"/>
    <w:rsid w:val="00D906AC"/>
    <w:rsid w:val="00DA075B"/>
    <w:rsid w:val="00DE395E"/>
    <w:rsid w:val="00DE54BE"/>
    <w:rsid w:val="00DF5FCD"/>
    <w:rsid w:val="00DF7DAC"/>
    <w:rsid w:val="00E22CD3"/>
    <w:rsid w:val="00E310CA"/>
    <w:rsid w:val="00E55F3B"/>
    <w:rsid w:val="00E73969"/>
    <w:rsid w:val="00E8216B"/>
    <w:rsid w:val="00EA75CA"/>
    <w:rsid w:val="00EC4524"/>
    <w:rsid w:val="00F467E1"/>
    <w:rsid w:val="00F73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AC4FB-03A3-4B0F-8178-061CE2AC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4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1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476"/>
  </w:style>
  <w:style w:type="paragraph" w:styleId="Textodebalo">
    <w:name w:val="Balloon Text"/>
    <w:basedOn w:val="Normal"/>
    <w:link w:val="TextodebaloChar"/>
    <w:uiPriority w:val="99"/>
    <w:semiHidden/>
    <w:unhideWhenUsed/>
    <w:rsid w:val="006D1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2022-10-25T20:57:00Z</cp:lastPrinted>
  <dcterms:created xsi:type="dcterms:W3CDTF">2022-10-25T20:42:00Z</dcterms:created>
  <dcterms:modified xsi:type="dcterms:W3CDTF">2022-10-25T20:57:00Z</dcterms:modified>
</cp:coreProperties>
</file>