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4EF0DA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665C2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7055F64D" w:rsidR="008D79E1" w:rsidRPr="00640CFF" w:rsidRDefault="00172C47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00C0CE3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NA </w:t>
      </w:r>
      <w:r w:rsidR="00B665C2">
        <w:rPr>
          <w:rFonts w:ascii="Arial" w:hAnsi="Arial" w:cs="Arial"/>
          <w:b/>
          <w:bCs/>
          <w:sz w:val="28"/>
          <w:szCs w:val="28"/>
        </w:rPr>
        <w:t>TRAV. ATLÂNTIDA</w:t>
      </w:r>
      <w:r w:rsidR="002D5869">
        <w:rPr>
          <w:rFonts w:ascii="Arial" w:hAnsi="Arial" w:cs="Arial"/>
          <w:b/>
          <w:bCs/>
          <w:sz w:val="28"/>
          <w:szCs w:val="28"/>
        </w:rPr>
        <w:t>,</w:t>
      </w:r>
      <w:r w:rsidR="00EE6E1D">
        <w:rPr>
          <w:rFonts w:ascii="Arial" w:hAnsi="Arial" w:cs="Arial"/>
          <w:b/>
          <w:bCs/>
          <w:sz w:val="28"/>
          <w:szCs w:val="28"/>
        </w:rPr>
        <w:t xml:space="preserve"> ENTRE A TRAV. TOCANTINÓPOLIS E RUA PASTOR SOZINHA,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 REMÉDIOS I,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C8EF071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buracos e lamaçais,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5255049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D1D779" w14:textId="77777777" w:rsidR="009D23AF" w:rsidRDefault="009D23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045143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665C2">
        <w:rPr>
          <w:rFonts w:cstheme="minorHAnsi"/>
          <w:b/>
          <w:bCs/>
          <w:sz w:val="24"/>
          <w:szCs w:val="24"/>
        </w:rPr>
        <w:t>20 DE ABRIL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9D23A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72C47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9D23AF"/>
    <w:rsid w:val="00A23A7A"/>
    <w:rsid w:val="00A72FD5"/>
    <w:rsid w:val="00A81F7D"/>
    <w:rsid w:val="00B665C2"/>
    <w:rsid w:val="00BA5A96"/>
    <w:rsid w:val="00BB27BA"/>
    <w:rsid w:val="00C43F5D"/>
    <w:rsid w:val="00C7780D"/>
    <w:rsid w:val="00CA6B9C"/>
    <w:rsid w:val="00EE6E1D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2022-04-08T15:27:00Z</cp:lastPrinted>
  <dcterms:created xsi:type="dcterms:W3CDTF">2022-04-08T15:17:00Z</dcterms:created>
  <dcterms:modified xsi:type="dcterms:W3CDTF">2022-04-20T11:52:00Z</dcterms:modified>
</cp:coreProperties>
</file>