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7E319969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B70E04">
        <w:rPr>
          <w:rFonts w:ascii="Arial" w:hAnsi="Arial" w:cs="Arial"/>
          <w:b/>
          <w:bCs/>
          <w:sz w:val="24"/>
          <w:szCs w:val="24"/>
        </w:rPr>
        <w:t>RUA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B70E04">
        <w:rPr>
          <w:rFonts w:ascii="Arial" w:hAnsi="Arial" w:cs="Arial"/>
          <w:b/>
          <w:bCs/>
          <w:sz w:val="24"/>
          <w:szCs w:val="24"/>
        </w:rPr>
        <w:t xml:space="preserve">OSVALDO CRUZ, ENTRE AS AVENIDA PRINCESA ISABEL E </w:t>
      </w:r>
      <w:r w:rsidR="00681FBF">
        <w:rPr>
          <w:rFonts w:ascii="Arial" w:hAnsi="Arial" w:cs="Arial"/>
          <w:b/>
          <w:bCs/>
          <w:sz w:val="24"/>
          <w:szCs w:val="24"/>
        </w:rPr>
        <w:t xml:space="preserve">AVENIDA DAS </w:t>
      </w:r>
      <w:r w:rsidR="00B70E04">
        <w:rPr>
          <w:rFonts w:ascii="Arial" w:hAnsi="Arial" w:cs="Arial"/>
          <w:b/>
          <w:bCs/>
          <w:sz w:val="24"/>
          <w:szCs w:val="24"/>
        </w:rPr>
        <w:t>NAÇÕES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, </w:t>
      </w:r>
      <w:r w:rsidR="00681FBF">
        <w:rPr>
          <w:rFonts w:ascii="Arial" w:hAnsi="Arial" w:cs="Arial"/>
          <w:b/>
          <w:bCs/>
          <w:sz w:val="24"/>
          <w:szCs w:val="24"/>
        </w:rPr>
        <w:t>PARAÍSO</w:t>
      </w:r>
      <w:bookmarkStart w:id="0" w:name="_GoBack"/>
      <w:bookmarkEnd w:id="0"/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39FE724F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>desse serviço, pois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 no perímetro referido a faixa se encontra apagada, dessa forma é necessário a revitalização da mesma, para uma maior segurança na travessia dos pedestres.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6289F9D3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81FBF">
        <w:rPr>
          <w:rFonts w:cstheme="minorHAnsi"/>
          <w:b/>
          <w:bCs/>
          <w:sz w:val="24"/>
          <w:szCs w:val="24"/>
        </w:rPr>
        <w:t>18</w:t>
      </w:r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D84D81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681FBF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70E04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2022-04-18T12:31:00Z</cp:lastPrinted>
  <dcterms:created xsi:type="dcterms:W3CDTF">2022-04-12T15:17:00Z</dcterms:created>
  <dcterms:modified xsi:type="dcterms:W3CDTF">2022-04-18T12:32:00Z</dcterms:modified>
</cp:coreProperties>
</file>