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6CC089E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430399A" w14:textId="2A4AB600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>ASFÁLTICO NA AVENIDA PORTILHO DE MELO, DE ESQUINA COM A CLÁUDIO LÚCIO MONTEIRO, REMÉDIOS II,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C8EF07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muitos buracos e lamaçais, nos períodos de chuva a situação fica ainda mais precária, principalmente para quem mora nessa área.</w:t>
      </w:r>
      <w:bookmarkStart w:id="0" w:name="_GoBack"/>
      <w:bookmarkEnd w:id="0"/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C6380E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81F7D">
        <w:rPr>
          <w:rFonts w:cstheme="minorHAnsi"/>
          <w:b/>
          <w:bCs/>
          <w:sz w:val="24"/>
          <w:szCs w:val="24"/>
        </w:rPr>
        <w:t>11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836A67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7780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2021-08-10T15:54:00Z</cp:lastPrinted>
  <dcterms:created xsi:type="dcterms:W3CDTF">2021-08-10T15:55:00Z</dcterms:created>
  <dcterms:modified xsi:type="dcterms:W3CDTF">2021-08-10T15:55:00Z</dcterms:modified>
</cp:coreProperties>
</file>