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C95AB1" w:rsidRPr="005F5752" w:rsidRDefault="00DF3702" w:rsidP="005F5752">
      <w:pPr>
        <w:ind w:right="-568" w:firstLine="708"/>
        <w:jc w:val="center"/>
        <w:rPr>
          <w:b/>
          <w:sz w:val="32"/>
          <w:szCs w:val="32"/>
        </w:rPr>
      </w:pPr>
      <w:r w:rsidRPr="00D5743B">
        <w:rPr>
          <w:b/>
          <w:sz w:val="32"/>
          <w:szCs w:val="32"/>
        </w:rPr>
        <w:t xml:space="preserve">INDICAÇÃO </w:t>
      </w:r>
      <w:r w:rsidR="00EE24E6" w:rsidRPr="00D5743B">
        <w:rPr>
          <w:b/>
          <w:sz w:val="32"/>
          <w:szCs w:val="32"/>
        </w:rPr>
        <w:t xml:space="preserve"> Nº  </w:t>
      </w:r>
      <w:r w:rsidR="00484E73" w:rsidRPr="00D5743B">
        <w:rPr>
          <w:b/>
          <w:sz w:val="32"/>
          <w:szCs w:val="32"/>
        </w:rPr>
        <w:t xml:space="preserve">   </w:t>
      </w:r>
      <w:r w:rsidR="00F2799C" w:rsidRPr="00D5743B">
        <w:rPr>
          <w:b/>
          <w:sz w:val="32"/>
          <w:szCs w:val="32"/>
        </w:rPr>
        <w:t xml:space="preserve">     / 2021</w:t>
      </w:r>
      <w:r w:rsidR="00EE24E6" w:rsidRPr="00D5743B">
        <w:rPr>
          <w:b/>
          <w:sz w:val="32"/>
          <w:szCs w:val="32"/>
        </w:rPr>
        <w:t xml:space="preserve"> -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a </w:t>
      </w:r>
      <w:r w:rsidR="00873707">
        <w:rPr>
          <w:b/>
          <w:sz w:val="28"/>
          <w:szCs w:val="28"/>
        </w:rPr>
        <w:t>Ex</w:t>
      </w:r>
      <w:r w:rsidR="005E4640">
        <w:rPr>
          <w:b/>
          <w:sz w:val="28"/>
          <w:szCs w:val="28"/>
        </w:rPr>
        <w:t>celentíssim</w:t>
      </w:r>
      <w:r w:rsidR="00AF174E">
        <w:rPr>
          <w:b/>
          <w:sz w:val="28"/>
          <w:szCs w:val="28"/>
        </w:rPr>
        <w:t xml:space="preserve">a </w:t>
      </w:r>
      <w:r w:rsidR="005E4640">
        <w:rPr>
          <w:b/>
          <w:sz w:val="28"/>
          <w:szCs w:val="28"/>
        </w:rPr>
        <w:t>Senhor</w:t>
      </w:r>
      <w:r w:rsidR="00AF174E">
        <w:rPr>
          <w:b/>
          <w:sz w:val="28"/>
          <w:szCs w:val="28"/>
        </w:rPr>
        <w:t>a</w:t>
      </w:r>
      <w:r w:rsidR="005E4640">
        <w:rPr>
          <w:b/>
          <w:sz w:val="28"/>
          <w:szCs w:val="28"/>
        </w:rPr>
        <w:t xml:space="preserve"> </w:t>
      </w:r>
      <w:r w:rsidR="00AF174E">
        <w:rPr>
          <w:b/>
          <w:sz w:val="28"/>
          <w:szCs w:val="28"/>
        </w:rPr>
        <w:t xml:space="preserve">ALINE </w:t>
      </w:r>
      <w:r w:rsidR="00EB3F15">
        <w:rPr>
          <w:b/>
          <w:sz w:val="28"/>
          <w:szCs w:val="28"/>
        </w:rPr>
        <w:t>PARANHOS</w:t>
      </w:r>
      <w:r w:rsidR="00A32812">
        <w:rPr>
          <w:b/>
          <w:sz w:val="28"/>
          <w:szCs w:val="28"/>
        </w:rPr>
        <w:t xml:space="preserve"> VARONIL </w:t>
      </w:r>
      <w:r w:rsidR="00AF174E">
        <w:rPr>
          <w:b/>
          <w:sz w:val="28"/>
          <w:szCs w:val="28"/>
        </w:rPr>
        <w:t>GURGEL</w:t>
      </w:r>
      <w:r w:rsidR="00F2799C" w:rsidRPr="0021063A">
        <w:rPr>
          <w:b/>
          <w:sz w:val="28"/>
          <w:szCs w:val="28"/>
        </w:rPr>
        <w:t xml:space="preserve">, M.D. </w:t>
      </w:r>
      <w:r w:rsidR="00AF174E">
        <w:rPr>
          <w:b/>
          <w:sz w:val="28"/>
          <w:szCs w:val="28"/>
        </w:rPr>
        <w:t>DEPUTADA FEDERAL DO ESTADO AMAPÁ</w:t>
      </w:r>
      <w:r w:rsidR="00F44ACA">
        <w:rPr>
          <w:sz w:val="28"/>
          <w:szCs w:val="28"/>
        </w:rPr>
        <w:t>,</w:t>
      </w:r>
      <w:r w:rsidR="002373C6">
        <w:rPr>
          <w:sz w:val="28"/>
          <w:szCs w:val="28"/>
        </w:rPr>
        <w:t xml:space="preserve"> LIDER DA BANCADA DO AMAPÁ,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>ndicando a mesm</w:t>
      </w:r>
      <w:r w:rsidR="00AF174E">
        <w:rPr>
          <w:sz w:val="28"/>
          <w:szCs w:val="28"/>
        </w:rPr>
        <w:t>a que intervenha junto aos órgãos competentes para a</w:t>
      </w:r>
      <w:r w:rsidR="00F44ACA">
        <w:rPr>
          <w:sz w:val="28"/>
          <w:szCs w:val="28"/>
        </w:rPr>
        <w:t xml:space="preserve"> </w:t>
      </w:r>
      <w:r w:rsidR="00AF174E">
        <w:rPr>
          <w:sz w:val="28"/>
          <w:szCs w:val="28"/>
        </w:rPr>
        <w:t>construção de Unidade Básica de Saúde no bairro Jardim de Deus no município de Santana-AP</w:t>
      </w:r>
      <w:r w:rsidR="00F44ACA">
        <w:rPr>
          <w:sz w:val="28"/>
          <w:szCs w:val="28"/>
        </w:rPr>
        <w:t>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AF174E" w:rsidRDefault="00AF174E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O bairro Jardim de Deus, criado em meados de 2004, não dispõe de mínima infraestrutura para atender seus mais de 2.000 (dois mil) habitantes. Assim</w:t>
      </w:r>
      <w:r w:rsidR="002373C6">
        <w:rPr>
          <w:sz w:val="28"/>
          <w:szCs w:val="28"/>
        </w:rPr>
        <w:t xml:space="preserve">, </w:t>
      </w:r>
      <w:r>
        <w:rPr>
          <w:sz w:val="28"/>
          <w:szCs w:val="28"/>
        </w:rPr>
        <w:t>vem, através deste Vereador, solicitar seu empenho para atender a presente indicação no sentido de alocar os recursos necessários para atender a necessidade daquele povo.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 xml:space="preserve">ODER LEGISLATIVO MUNICIPAL, EM </w:t>
      </w:r>
      <w:r w:rsidR="00A06124">
        <w:rPr>
          <w:b/>
          <w:sz w:val="28"/>
          <w:szCs w:val="28"/>
        </w:rPr>
        <w:t>1</w:t>
      </w:r>
      <w:r w:rsidR="00A023FF">
        <w:rPr>
          <w:b/>
          <w:sz w:val="28"/>
          <w:szCs w:val="28"/>
        </w:rPr>
        <w:t xml:space="preserve">9 </w:t>
      </w:r>
      <w:r w:rsidR="00C95AB1">
        <w:rPr>
          <w:b/>
          <w:sz w:val="28"/>
          <w:szCs w:val="28"/>
        </w:rPr>
        <w:t xml:space="preserve">DE MAIO </w:t>
      </w:r>
      <w:r w:rsidR="0084585F">
        <w:rPr>
          <w:b/>
          <w:sz w:val="28"/>
          <w:szCs w:val="28"/>
        </w:rPr>
        <w:t>DE 202</w:t>
      </w:r>
      <w:r w:rsidR="00873707">
        <w:rPr>
          <w:b/>
          <w:sz w:val="28"/>
          <w:szCs w:val="28"/>
        </w:rPr>
        <w:t>1</w:t>
      </w:r>
      <w:r w:rsidRPr="007B699C">
        <w:rPr>
          <w:b/>
          <w:sz w:val="28"/>
          <w:szCs w:val="28"/>
        </w:rPr>
        <w:t>.</w:t>
      </w:r>
    </w:p>
    <w:p w:rsidR="00E1168B" w:rsidRDefault="00E1168B" w:rsidP="00C95AB1">
      <w:pPr>
        <w:ind w:right="-568" w:firstLine="708"/>
        <w:jc w:val="both"/>
        <w:rPr>
          <w:b/>
          <w:sz w:val="28"/>
          <w:szCs w:val="28"/>
        </w:rPr>
      </w:pP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Default="00C95AB1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455768">
        <w:rPr>
          <w:b/>
          <w:i/>
          <w:iCs/>
          <w:sz w:val="28"/>
          <w:szCs w:val="28"/>
        </w:rPr>
        <w:t>FRANCISCO FREIRES</w:t>
      </w:r>
    </w:p>
    <w:p w:rsidR="00E1168B" w:rsidRPr="00E1168B" w:rsidRDefault="00E1168B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VEREADOR-PDT</w:t>
      </w:r>
    </w:p>
    <w:p w:rsidR="00350F65" w:rsidRDefault="00350F65" w:rsidP="00E1168B">
      <w:pPr>
        <w:spacing w:after="0" w:line="240" w:lineRule="auto"/>
        <w:ind w:right="-568"/>
        <w:rPr>
          <w:b/>
          <w:sz w:val="28"/>
          <w:szCs w:val="28"/>
        </w:rPr>
      </w:pPr>
    </w:p>
    <w:p w:rsidR="00455768" w:rsidRDefault="00455768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455768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8E7" w:rsidRDefault="00AD18E7" w:rsidP="007B699C">
      <w:pPr>
        <w:spacing w:after="0" w:line="240" w:lineRule="auto"/>
      </w:pPr>
      <w:r>
        <w:separator/>
      </w:r>
    </w:p>
  </w:endnote>
  <w:endnote w:type="continuationSeparator" w:id="0">
    <w:p w:rsidR="00AD18E7" w:rsidRDefault="00AD18E7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8E7" w:rsidRDefault="00AD18E7" w:rsidP="007B699C">
      <w:pPr>
        <w:spacing w:after="0" w:line="240" w:lineRule="auto"/>
      </w:pPr>
      <w:r>
        <w:separator/>
      </w:r>
    </w:p>
  </w:footnote>
  <w:footnote w:type="continuationSeparator" w:id="0">
    <w:p w:rsidR="00AD18E7" w:rsidRDefault="00AD18E7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A32BB8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00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>FRANCISCO FREIRES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A41F8"/>
    <w:rsid w:val="000B1E14"/>
    <w:rsid w:val="000D7B04"/>
    <w:rsid w:val="00125F4D"/>
    <w:rsid w:val="001B6E66"/>
    <w:rsid w:val="0021063A"/>
    <w:rsid w:val="00227B8B"/>
    <w:rsid w:val="002373C6"/>
    <w:rsid w:val="0029709F"/>
    <w:rsid w:val="002A7EB7"/>
    <w:rsid w:val="003309C1"/>
    <w:rsid w:val="00342339"/>
    <w:rsid w:val="00350F65"/>
    <w:rsid w:val="0038114C"/>
    <w:rsid w:val="003B175C"/>
    <w:rsid w:val="003D19C3"/>
    <w:rsid w:val="003D5680"/>
    <w:rsid w:val="00455768"/>
    <w:rsid w:val="00484E73"/>
    <w:rsid w:val="004B7C43"/>
    <w:rsid w:val="004D19D7"/>
    <w:rsid w:val="0052205F"/>
    <w:rsid w:val="0053356F"/>
    <w:rsid w:val="00582E30"/>
    <w:rsid w:val="005E4640"/>
    <w:rsid w:val="005E757E"/>
    <w:rsid w:val="005F5752"/>
    <w:rsid w:val="00620CD8"/>
    <w:rsid w:val="00644D42"/>
    <w:rsid w:val="006E08B3"/>
    <w:rsid w:val="007644A2"/>
    <w:rsid w:val="00774FCD"/>
    <w:rsid w:val="007B699C"/>
    <w:rsid w:val="007C1DFF"/>
    <w:rsid w:val="007C233D"/>
    <w:rsid w:val="00822A43"/>
    <w:rsid w:val="0084585F"/>
    <w:rsid w:val="00873707"/>
    <w:rsid w:val="00892644"/>
    <w:rsid w:val="008F3953"/>
    <w:rsid w:val="0098088E"/>
    <w:rsid w:val="009820E6"/>
    <w:rsid w:val="00A023FF"/>
    <w:rsid w:val="00A06124"/>
    <w:rsid w:val="00A32812"/>
    <w:rsid w:val="00A32BB8"/>
    <w:rsid w:val="00A37443"/>
    <w:rsid w:val="00A74568"/>
    <w:rsid w:val="00A85F9D"/>
    <w:rsid w:val="00A92444"/>
    <w:rsid w:val="00AD18E7"/>
    <w:rsid w:val="00AD5EA6"/>
    <w:rsid w:val="00AF174E"/>
    <w:rsid w:val="00B27246"/>
    <w:rsid w:val="00B76E35"/>
    <w:rsid w:val="00BB098D"/>
    <w:rsid w:val="00BC4117"/>
    <w:rsid w:val="00BD79B1"/>
    <w:rsid w:val="00C072EC"/>
    <w:rsid w:val="00C84A2E"/>
    <w:rsid w:val="00C95AB1"/>
    <w:rsid w:val="00CD1AA1"/>
    <w:rsid w:val="00CF781D"/>
    <w:rsid w:val="00D5743B"/>
    <w:rsid w:val="00D77A89"/>
    <w:rsid w:val="00DD12A6"/>
    <w:rsid w:val="00DF3702"/>
    <w:rsid w:val="00E1168B"/>
    <w:rsid w:val="00EB3F15"/>
    <w:rsid w:val="00EC4800"/>
    <w:rsid w:val="00EE24E6"/>
    <w:rsid w:val="00F2799C"/>
    <w:rsid w:val="00F44ACA"/>
    <w:rsid w:val="00F659EB"/>
    <w:rsid w:val="00F83EE7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40B9"/>
  <w15:chartTrackingRefBased/>
  <w15:docId w15:val="{0D569905-72A5-AA43-8802-80E6220D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10</cp:revision>
  <cp:lastPrinted>2021-05-07T14:13:00Z</cp:lastPrinted>
  <dcterms:created xsi:type="dcterms:W3CDTF">2021-05-10T18:52:00Z</dcterms:created>
  <dcterms:modified xsi:type="dcterms:W3CDTF">2021-05-10T20:22:00Z</dcterms:modified>
</cp:coreProperties>
</file>