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1DD5D264" w:rsidR="00505899" w:rsidRDefault="0009158E" w:rsidP="00C57717">
      <w:pPr>
        <w:pStyle w:val="Ttulo1"/>
        <w:spacing w:line="276" w:lineRule="auto"/>
        <w:ind w:right="697" w:firstLine="1984"/>
        <w:jc w:val="both"/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DE OBRAS PÚBLICAS E SERVIÇOS URBANOS DA PREFEITURA MUNICIPAL DE SANTANA, SOLICITANDO</w:t>
      </w:r>
      <w:r>
        <w:t xml:space="preserve"> </w:t>
      </w:r>
      <w:r w:rsidR="00FF0135">
        <w:t>QUE</w:t>
      </w:r>
      <w:r w:rsidR="005C40A7">
        <w:t xml:space="preserve"> POSSA SER COLOCAD</w:t>
      </w:r>
      <w:r w:rsidR="00FF0135">
        <w:t xml:space="preserve">O NOS </w:t>
      </w:r>
      <w:r w:rsidR="00FF0135" w:rsidRPr="00FF0135">
        <w:t>POSTES</w:t>
      </w:r>
      <w:r w:rsidR="005C40A7">
        <w:t xml:space="preserve"> LUMINARIAS EM LED EM TODAS AS EXTENSÕES </w:t>
      </w:r>
      <w:r w:rsidR="00FF0135">
        <w:t xml:space="preserve">DA TRAVESSA </w:t>
      </w:r>
      <w:r w:rsidR="003E2A4A" w:rsidRPr="003E2A4A">
        <w:t>TOCANTINÓPOLIS</w:t>
      </w:r>
      <w:r w:rsidR="00FF0135">
        <w:t>, NO BAIRRO DOS REMEDIOS</w:t>
      </w:r>
      <w:r w:rsidR="005C40A7">
        <w:t>,</w:t>
      </w:r>
      <w:r w:rsidRPr="0009158E">
        <w:t xml:space="preserve"> NESTE MUNICÍPIO DE SANTANA.</w:t>
      </w:r>
    </w:p>
    <w:p w14:paraId="2EF513CE" w14:textId="77777777" w:rsidR="006E1718" w:rsidRPr="0009158E" w:rsidRDefault="006E1718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0A845078" w14:textId="22A7E3AB"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3E2A4A" w:rsidRPr="003E2A4A">
        <w:rPr>
          <w:bCs/>
        </w:rPr>
        <w:t>EM VISITA IN LOCO, FOI CONSTATADO QUE A TRAVESSA TOCANTINÓPOLIS NÃO TEM LUMINÁRIAS, SENDO ASSIM ABRI</w:t>
      </w:r>
      <w:r w:rsidR="006E1718">
        <w:rPr>
          <w:bCs/>
        </w:rPr>
        <w:t>R</w:t>
      </w:r>
      <w:r w:rsidR="003E2A4A" w:rsidRPr="003E2A4A">
        <w:rPr>
          <w:bCs/>
        </w:rPr>
        <w:t>-SE  PRECEDENTES PARA A CRIMINALIDADE. PORTANTO, FAZ-SE NECESSARIO TAL PROPOSITURA.</w:t>
      </w:r>
    </w:p>
    <w:p w14:paraId="110FBFAC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1E32F8B1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FF0135">
        <w:t>22</w:t>
      </w:r>
      <w:r>
        <w:t xml:space="preserve"> DE </w:t>
      </w:r>
      <w:r w:rsidR="00FF0135">
        <w:t>ABRIL</w:t>
      </w:r>
      <w:r w:rsidR="007D02AB">
        <w:t xml:space="preserve"> DE 2021</w:t>
      </w:r>
      <w:r w:rsidR="0017267F">
        <w:t>.</w:t>
      </w:r>
    </w:p>
    <w:p w14:paraId="169B523E" w14:textId="77777777" w:rsidR="007D2424" w:rsidRDefault="007D2424" w:rsidP="00C57717">
      <w:pPr>
        <w:pStyle w:val="Corpodetexto"/>
        <w:ind w:left="142"/>
        <w:jc w:val="both"/>
      </w:pPr>
    </w:p>
    <w:p w14:paraId="5FAECF57" w14:textId="77777777" w:rsidR="00B04B2E" w:rsidRDefault="00B04B2E" w:rsidP="00C57717">
      <w:pPr>
        <w:pStyle w:val="Corpodetexto"/>
        <w:ind w:left="142"/>
        <w:jc w:val="both"/>
      </w:pPr>
    </w:p>
    <w:p w14:paraId="50552CFF" w14:textId="77777777" w:rsidR="00B04B2E" w:rsidRDefault="00B04B2E" w:rsidP="00C57717">
      <w:pPr>
        <w:pStyle w:val="Corpodetexto"/>
        <w:ind w:left="142"/>
        <w:jc w:val="both"/>
      </w:pPr>
    </w:p>
    <w:p w14:paraId="6EAC1E28" w14:textId="77777777" w:rsidR="00232806" w:rsidRDefault="00232806" w:rsidP="00C57717">
      <w:pPr>
        <w:pStyle w:val="Corpodetexto"/>
        <w:ind w:left="142"/>
        <w:jc w:val="both"/>
      </w:pPr>
    </w:p>
    <w:p w14:paraId="5C0DD77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A10090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436799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C8B1337" w14:textId="0B0598A3" w:rsidR="00505899" w:rsidRDefault="00990BDC" w:rsidP="0017267F">
      <w:pPr>
        <w:pStyle w:val="Corpodetexto"/>
        <w:ind w:left="1701" w:right="2259"/>
        <w:jc w:val="center"/>
      </w:pPr>
      <w:r>
        <w:t>Vereador</w:t>
      </w:r>
    </w:p>
    <w:p w14:paraId="70BD4DAC" w14:textId="2959C2FC" w:rsidR="006E1718" w:rsidRDefault="006E1718" w:rsidP="0017267F">
      <w:pPr>
        <w:pStyle w:val="Corpodetexto"/>
        <w:ind w:left="1701" w:right="2259"/>
        <w:jc w:val="center"/>
      </w:pPr>
    </w:p>
    <w:p w14:paraId="739A0EFE" w14:textId="0E6E937E" w:rsidR="006E1718" w:rsidRPr="006E1718" w:rsidRDefault="006E1718" w:rsidP="0017267F">
      <w:pPr>
        <w:pStyle w:val="Corpodetexto"/>
        <w:ind w:left="1701" w:right="2259"/>
        <w:jc w:val="center"/>
        <w:rPr>
          <w:b/>
          <w:bCs/>
          <w:u w:val="single"/>
        </w:rPr>
      </w:pPr>
      <w:r w:rsidRPr="006E1718">
        <w:rPr>
          <w:b/>
          <w:bCs/>
          <w:u w:val="single"/>
        </w:rPr>
        <w:lastRenderedPageBreak/>
        <w:t>ANEXOS</w:t>
      </w:r>
    </w:p>
    <w:p w14:paraId="431CFB33" w14:textId="59CAA871" w:rsidR="006E1718" w:rsidRDefault="006E1718" w:rsidP="0017267F">
      <w:pPr>
        <w:pStyle w:val="Corpodetexto"/>
        <w:ind w:left="1701" w:right="225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43E2E" wp14:editId="66AF5D2C">
                <wp:simplePos x="0" y="0"/>
                <wp:positionH relativeFrom="column">
                  <wp:posOffset>-428625</wp:posOffset>
                </wp:positionH>
                <wp:positionV relativeFrom="paragraph">
                  <wp:posOffset>439420</wp:posOffset>
                </wp:positionV>
                <wp:extent cx="2524125" cy="2781300"/>
                <wp:effectExtent l="0" t="0" r="2857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286B48" w14:textId="5E523B2B" w:rsidR="006E1718" w:rsidRDefault="006E17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B4D729" wp14:editId="055AE2D8">
                                  <wp:extent cx="2334895" cy="2600325"/>
                                  <wp:effectExtent l="0" t="0" r="8255" b="9525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m 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4895" cy="2600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43E2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33.75pt;margin-top:34.6pt;width:198.75pt;height:2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" fillcolor="white [3201]" strokecolor="white [3212]" strokeweight=".5pt">
                <v:textbox>
                  <w:txbxContent>
                    <w:p w14:paraId="73286B48" w14:textId="5E523B2B" w:rsidR="006E1718" w:rsidRDefault="006E1718">
                      <w:r>
                        <w:rPr>
                          <w:noProof/>
                        </w:rPr>
                        <w:drawing>
                          <wp:inline distT="0" distB="0" distL="0" distR="0" wp14:anchorId="13B4D729" wp14:editId="055AE2D8">
                            <wp:extent cx="2334895" cy="2600325"/>
                            <wp:effectExtent l="0" t="0" r="8255" b="9525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m 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4895" cy="2600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ACE56B" w14:textId="371658D5" w:rsidR="006E1718" w:rsidRPr="006E1718" w:rsidRDefault="006E1718" w:rsidP="006E1718"/>
    <w:p w14:paraId="6F5AC11D" w14:textId="35CC6957" w:rsidR="006E1718" w:rsidRPr="006E1718" w:rsidRDefault="006E1718" w:rsidP="006E171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86F08" wp14:editId="75CFFB96">
                <wp:simplePos x="0" y="0"/>
                <wp:positionH relativeFrom="column">
                  <wp:posOffset>3086100</wp:posOffset>
                </wp:positionH>
                <wp:positionV relativeFrom="paragraph">
                  <wp:posOffset>86360</wp:posOffset>
                </wp:positionV>
                <wp:extent cx="2524125" cy="2781300"/>
                <wp:effectExtent l="0" t="0" r="2857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5A4138" w14:textId="2AC47882" w:rsidR="006E1718" w:rsidRDefault="006E1718" w:rsidP="006E17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4FCF18" wp14:editId="27A833CB">
                                  <wp:extent cx="2334895" cy="2638425"/>
                                  <wp:effectExtent l="0" t="0" r="8255" b="9525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4895" cy="2638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86F08" id="Caixa de Texto 3" o:spid="_x0000_s1027" type="#_x0000_t202" style="position:absolute;margin-left:243pt;margin-top:6.8pt;width:198.75pt;height:2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" fillcolor="white [3201]" strokecolor="white [3212]" strokeweight=".5pt">
                <v:textbox>
                  <w:txbxContent>
                    <w:p w14:paraId="675A4138" w14:textId="2AC47882" w:rsidR="006E1718" w:rsidRDefault="006E1718" w:rsidP="006E1718">
                      <w:r>
                        <w:rPr>
                          <w:noProof/>
                        </w:rPr>
                        <w:drawing>
                          <wp:inline distT="0" distB="0" distL="0" distR="0" wp14:anchorId="4E4FCF18" wp14:editId="27A833CB">
                            <wp:extent cx="2334895" cy="2638425"/>
                            <wp:effectExtent l="0" t="0" r="8255" b="9525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m 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4895" cy="2638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DAF84E" w14:textId="2774B7FB" w:rsidR="006E1718" w:rsidRPr="006E1718" w:rsidRDefault="006E1718" w:rsidP="006E1718"/>
    <w:p w14:paraId="43C2E489" w14:textId="52D225E8" w:rsidR="006E1718" w:rsidRDefault="006E1718" w:rsidP="006E1718">
      <w:pPr>
        <w:rPr>
          <w:sz w:val="24"/>
          <w:szCs w:val="24"/>
        </w:rPr>
      </w:pPr>
    </w:p>
    <w:p w14:paraId="1D8A8D45" w14:textId="7B39E3BB" w:rsidR="006E1718" w:rsidRDefault="006E1718" w:rsidP="006E1718">
      <w:pPr>
        <w:jc w:val="center"/>
      </w:pPr>
    </w:p>
    <w:p w14:paraId="76E27E42" w14:textId="703E6BFA" w:rsidR="006E1718" w:rsidRPr="006E1718" w:rsidRDefault="006E1718" w:rsidP="006E1718"/>
    <w:p w14:paraId="25C1361B" w14:textId="00456D06" w:rsidR="006E1718" w:rsidRPr="006E1718" w:rsidRDefault="006E1718" w:rsidP="006E1718"/>
    <w:p w14:paraId="02743009" w14:textId="3E638D3B" w:rsidR="006E1718" w:rsidRPr="006E1718" w:rsidRDefault="006E1718" w:rsidP="006E1718"/>
    <w:p w14:paraId="0C2DEEFC" w14:textId="5935F5F0" w:rsidR="006E1718" w:rsidRPr="006E1718" w:rsidRDefault="006E1718" w:rsidP="006E1718"/>
    <w:p w14:paraId="0628E177" w14:textId="695E4D92" w:rsidR="006E1718" w:rsidRPr="006E1718" w:rsidRDefault="006E1718" w:rsidP="006E1718"/>
    <w:p w14:paraId="61D2D4D8" w14:textId="703C5781" w:rsidR="006E1718" w:rsidRPr="006E1718" w:rsidRDefault="006E1718" w:rsidP="006E1718"/>
    <w:p w14:paraId="55F5E56D" w14:textId="556F6049" w:rsidR="006E1718" w:rsidRPr="006E1718" w:rsidRDefault="006E1718" w:rsidP="006E1718"/>
    <w:p w14:paraId="2CCDBA9F" w14:textId="6B7D2107" w:rsidR="006E1718" w:rsidRPr="006E1718" w:rsidRDefault="006E1718" w:rsidP="006E1718"/>
    <w:p w14:paraId="3A68FD62" w14:textId="68CD6B8C" w:rsidR="006E1718" w:rsidRPr="006E1718" w:rsidRDefault="006E1718" w:rsidP="006E1718"/>
    <w:p w14:paraId="2BA3B69F" w14:textId="42A1C6A8" w:rsidR="006E1718" w:rsidRPr="006E1718" w:rsidRDefault="006E1718" w:rsidP="006E1718"/>
    <w:p w14:paraId="534EED27" w14:textId="15ECCE02" w:rsidR="006E1718" w:rsidRPr="006E1718" w:rsidRDefault="006E1718" w:rsidP="006E1718"/>
    <w:p w14:paraId="38A7D83A" w14:textId="1A1EF713" w:rsidR="006E1718" w:rsidRPr="006E1718" w:rsidRDefault="006E1718" w:rsidP="006E1718"/>
    <w:p w14:paraId="30F94AC0" w14:textId="66B58017" w:rsidR="006E1718" w:rsidRPr="006E1718" w:rsidRDefault="006E1718" w:rsidP="006E1718"/>
    <w:p w14:paraId="5BFFD21D" w14:textId="002C81A0" w:rsidR="006E1718" w:rsidRPr="006E1718" w:rsidRDefault="006E1718" w:rsidP="006E1718"/>
    <w:p w14:paraId="4675777E" w14:textId="23760899" w:rsidR="006E1718" w:rsidRPr="006E1718" w:rsidRDefault="006E1718" w:rsidP="006E1718"/>
    <w:p w14:paraId="0234A60F" w14:textId="38D34413" w:rsidR="006E1718" w:rsidRPr="006E1718" w:rsidRDefault="006E1718" w:rsidP="006E1718"/>
    <w:p w14:paraId="1BE75058" w14:textId="1401F65F" w:rsidR="006E1718" w:rsidRPr="006E1718" w:rsidRDefault="006E1718" w:rsidP="006E1718"/>
    <w:p w14:paraId="2A55490B" w14:textId="7EBFDEFE" w:rsidR="006E1718" w:rsidRPr="006E1718" w:rsidRDefault="006E1718" w:rsidP="006E171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AE34D" wp14:editId="1E2EBAF3">
                <wp:simplePos x="0" y="0"/>
                <wp:positionH relativeFrom="column">
                  <wp:posOffset>3042920</wp:posOffset>
                </wp:positionH>
                <wp:positionV relativeFrom="paragraph">
                  <wp:posOffset>139065</wp:posOffset>
                </wp:positionV>
                <wp:extent cx="2524125" cy="2781300"/>
                <wp:effectExtent l="0" t="0" r="28575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84F2E5" w14:textId="7AD3041A" w:rsidR="006E1718" w:rsidRDefault="006E1718" w:rsidP="006E17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514665" wp14:editId="6EB00121">
                                  <wp:extent cx="2334895" cy="2657475"/>
                                  <wp:effectExtent l="0" t="0" r="8255" b="9525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m 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4895" cy="2657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AE34D" id="Caixa de Texto 5" o:spid="_x0000_s1028" type="#_x0000_t202" style="position:absolute;margin-left:239.6pt;margin-top:10.95pt;width:198.75pt;height:21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" fillcolor="white [3201]" strokecolor="white [3212]" strokeweight=".5pt">
                <v:textbox>
                  <w:txbxContent>
                    <w:p w14:paraId="2084F2E5" w14:textId="7AD3041A" w:rsidR="006E1718" w:rsidRDefault="006E1718" w:rsidP="006E1718">
                      <w:r>
                        <w:rPr>
                          <w:noProof/>
                        </w:rPr>
                        <w:drawing>
                          <wp:inline distT="0" distB="0" distL="0" distR="0" wp14:anchorId="0C514665" wp14:editId="6EB00121">
                            <wp:extent cx="2334895" cy="2657475"/>
                            <wp:effectExtent l="0" t="0" r="8255" b="9525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m 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4895" cy="2657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E81DF" wp14:editId="6FB46360">
                <wp:simplePos x="0" y="0"/>
                <wp:positionH relativeFrom="column">
                  <wp:posOffset>-466725</wp:posOffset>
                </wp:positionH>
                <wp:positionV relativeFrom="paragraph">
                  <wp:posOffset>146050</wp:posOffset>
                </wp:positionV>
                <wp:extent cx="2524125" cy="2781300"/>
                <wp:effectExtent l="0" t="0" r="28575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78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5E089D" w14:textId="69A8AD8F" w:rsidR="006E1718" w:rsidRDefault="006E1718" w:rsidP="006E17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1724FD" wp14:editId="792D9D7A">
                                  <wp:extent cx="2334895" cy="2638425"/>
                                  <wp:effectExtent l="0" t="0" r="8255" b="9525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4895" cy="2638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E81DF" id="Caixa de Texto 4" o:spid="_x0000_s1029" type="#_x0000_t202" style="position:absolute;margin-left:-36.75pt;margin-top:11.5pt;width:198.75pt;height:2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" fillcolor="white [3212]" strokecolor="white [3212]" strokeweight=".5pt">
                <v:textbox>
                  <w:txbxContent>
                    <w:p w14:paraId="1A5E089D" w14:textId="69A8AD8F" w:rsidR="006E1718" w:rsidRDefault="006E1718" w:rsidP="006E1718">
                      <w:r>
                        <w:rPr>
                          <w:noProof/>
                        </w:rPr>
                        <w:drawing>
                          <wp:inline distT="0" distB="0" distL="0" distR="0" wp14:anchorId="071724FD" wp14:editId="792D9D7A">
                            <wp:extent cx="2334895" cy="2638425"/>
                            <wp:effectExtent l="0" t="0" r="8255" b="9525"/>
                            <wp:docPr id="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4895" cy="2638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FE44BC" w14:textId="18C0754C" w:rsidR="006E1718" w:rsidRPr="006E1718" w:rsidRDefault="006E1718" w:rsidP="006E1718"/>
    <w:p w14:paraId="43023EE5" w14:textId="0B710263" w:rsidR="006E1718" w:rsidRPr="006E1718" w:rsidRDefault="006E1718" w:rsidP="006E1718"/>
    <w:p w14:paraId="029CABC3" w14:textId="7FB285B1" w:rsidR="006E1718" w:rsidRPr="006E1718" w:rsidRDefault="006E1718" w:rsidP="006E1718">
      <w:pPr>
        <w:tabs>
          <w:tab w:val="left" w:pos="7515"/>
        </w:tabs>
      </w:pPr>
      <w:r>
        <w:tab/>
      </w:r>
    </w:p>
    <w:p w14:paraId="7F8009E1" w14:textId="4839956A" w:rsidR="006E1718" w:rsidRDefault="006E1718" w:rsidP="006E1718"/>
    <w:p w14:paraId="4414F493" w14:textId="65DA151A" w:rsidR="006E1718" w:rsidRPr="006E1718" w:rsidRDefault="006E1718" w:rsidP="006E1718">
      <w:pPr>
        <w:tabs>
          <w:tab w:val="left" w:pos="3345"/>
        </w:tabs>
      </w:pPr>
      <w:r>
        <w:tab/>
      </w:r>
    </w:p>
    <w:sectPr w:rsidR="006E1718" w:rsidRPr="006E1718" w:rsidSect="00C57717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A17C" w14:textId="77777777" w:rsidR="006E142D" w:rsidRDefault="006E142D" w:rsidP="005E018A">
      <w:r>
        <w:separator/>
      </w:r>
    </w:p>
  </w:endnote>
  <w:endnote w:type="continuationSeparator" w:id="0">
    <w:p w14:paraId="39ED25AD" w14:textId="77777777" w:rsidR="006E142D" w:rsidRDefault="006E142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0502" w14:textId="77777777" w:rsidR="006E142D" w:rsidRDefault="006E142D" w:rsidP="005E018A">
      <w:r>
        <w:separator/>
      </w:r>
    </w:p>
  </w:footnote>
  <w:footnote w:type="continuationSeparator" w:id="0">
    <w:p w14:paraId="262100D4" w14:textId="77777777" w:rsidR="006E142D" w:rsidRDefault="006E142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6E142D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6E142D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6E142D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9158E"/>
    <w:rsid w:val="000B0149"/>
    <w:rsid w:val="000C5609"/>
    <w:rsid w:val="0017267F"/>
    <w:rsid w:val="001D318D"/>
    <w:rsid w:val="002029B1"/>
    <w:rsid w:val="0020658B"/>
    <w:rsid w:val="00232806"/>
    <w:rsid w:val="00247DD5"/>
    <w:rsid w:val="00274553"/>
    <w:rsid w:val="00320231"/>
    <w:rsid w:val="00374430"/>
    <w:rsid w:val="003E2A4A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E142D"/>
    <w:rsid w:val="006E1718"/>
    <w:rsid w:val="00756B9F"/>
    <w:rsid w:val="007D02AB"/>
    <w:rsid w:val="007D2424"/>
    <w:rsid w:val="0086413D"/>
    <w:rsid w:val="008C5E4F"/>
    <w:rsid w:val="00990BDC"/>
    <w:rsid w:val="009D1BE5"/>
    <w:rsid w:val="00A331ED"/>
    <w:rsid w:val="00A96F79"/>
    <w:rsid w:val="00B04B2E"/>
    <w:rsid w:val="00BA768E"/>
    <w:rsid w:val="00BE4AB4"/>
    <w:rsid w:val="00C57717"/>
    <w:rsid w:val="00C96DEA"/>
    <w:rsid w:val="00D12851"/>
    <w:rsid w:val="00E741A4"/>
    <w:rsid w:val="00EB295D"/>
    <w:rsid w:val="00ED6E61"/>
    <w:rsid w:val="00EF5A50"/>
    <w:rsid w:val="00F019BF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2021-02-08T14:37:00Z</cp:lastPrinted>
  <dcterms:created xsi:type="dcterms:W3CDTF">2021-04-20T18:23:00Z</dcterms:created>
  <dcterms:modified xsi:type="dcterms:W3CDTF">2021-04-20T18:33:00Z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