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B71C7B0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57FF5363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DF291E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>, que venha fazer o serviço de melhorias na travessa Taperebá no Vale das Bençãos</w:t>
      </w:r>
      <w:r w:rsidR="00C330E0">
        <w:rPr>
          <w:rFonts w:ascii="Arial" w:hAnsi="Arial" w:cs="Arial"/>
          <w:sz w:val="28"/>
          <w:szCs w:val="28"/>
        </w:rPr>
        <w:t>.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052A1E66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472753FA" w:rsidR="00E9183A" w:rsidRPr="00DF291E" w:rsidRDefault="00E9183A" w:rsidP="00F37251">
      <w:pPr>
        <w:spacing w:after="0"/>
        <w:jc w:val="both"/>
        <w:rPr>
          <w:rFonts w:cstheme="minorHAnsi"/>
          <w:b/>
          <w:bCs/>
          <w:color w:val="FF0000"/>
        </w:rPr>
      </w:pPr>
      <w:r w:rsidRPr="00DF291E">
        <w:rPr>
          <w:rFonts w:ascii="Arial" w:hAnsi="Arial" w:cs="Arial"/>
          <w:sz w:val="28"/>
          <w:szCs w:val="28"/>
        </w:rPr>
        <w:t xml:space="preserve">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>esse serviço no local, pois a população tem sofrido constantemente com os buracos, lamaçais e no período chuvoso as casas são alagadas fazendo assim com o que os moradores percam os seus bens matérias.</w:t>
      </w: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001F2ABC" w14:textId="75E6794B" w:rsidR="00FD1D4A" w:rsidRDefault="00FD1D4A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</w:t>
      </w:r>
      <w:bookmarkStart w:id="0" w:name="_Hlk68681436"/>
      <w:r w:rsidR="00C330E0">
        <w:rPr>
          <w:rFonts w:cstheme="minorHAnsi"/>
          <w:b/>
          <w:bCs/>
          <w:sz w:val="24"/>
          <w:szCs w:val="24"/>
        </w:rPr>
        <w:t>SANTANA</w:t>
      </w:r>
    </w:p>
    <w:p w14:paraId="25C82018" w14:textId="7F96CFFC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0"/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2021-04-12T15:24:00Z</cp:lastPrinted>
  <dcterms:created xsi:type="dcterms:W3CDTF">2021-04-12T15:28:00Z</dcterms:created>
  <dcterms:modified xsi:type="dcterms:W3CDTF">2021-04-14T13:14:00Z</dcterms:modified>
</cp:coreProperties>
</file>